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708ED" w:rsidRDefault="00B708ED" w:rsidP="00B708ED">
      <w:pPr>
        <w:pStyle w:val="NormalWeb"/>
        <w:rPr>
          <w:rStyle w:val="Strong"/>
          <w:rFonts w:asciiTheme="minorHAnsi" w:eastAsiaTheme="majorEastAsia" w:hAnsiTheme="minorHAnsi" w:cstheme="minorHAnsi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BFE9914">
            <wp:simplePos x="0" y="0"/>
            <wp:positionH relativeFrom="column">
              <wp:posOffset>3176595</wp:posOffset>
            </wp:positionH>
            <wp:positionV relativeFrom="paragraph">
              <wp:posOffset>300262</wp:posOffset>
            </wp:positionV>
            <wp:extent cx="2438400" cy="624840"/>
            <wp:effectExtent l="0" t="0" r="0" b="0"/>
            <wp:wrapSquare wrapText="bothSides"/>
            <wp:docPr id="3" name="Picture 2" descr="A black text on a white backgroun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F8BB90F7-DA5E-47EB-B01C-7D378FC0118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black text on a white background&#10;&#10;Description automatically generated">
                      <a:extLst>
                        <a:ext uri="{FF2B5EF4-FFF2-40B4-BE49-F238E27FC236}">
                          <a16:creationId xmlns:a16="http://schemas.microsoft.com/office/drawing/2014/main" id="{F8BB90F7-DA5E-47EB-B01C-7D378FC0118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08ED" w:rsidRPr="00B708ED" w:rsidRDefault="00B708ED" w:rsidP="00B708ED">
      <w:pPr>
        <w:pStyle w:val="NormalWeb"/>
        <w:rPr>
          <w:rFonts w:asciiTheme="minorHAnsi" w:hAnsiTheme="minorHAnsi" w:cstheme="minorHAnsi"/>
          <w:sz w:val="36"/>
          <w:szCs w:val="36"/>
        </w:rPr>
      </w:pPr>
      <w:r w:rsidRPr="00B708ED">
        <w:rPr>
          <w:rStyle w:val="Strong"/>
          <w:rFonts w:asciiTheme="minorHAnsi" w:eastAsiaTheme="majorEastAsia" w:hAnsiTheme="minorHAnsi" w:cstheme="minorHAnsi"/>
          <w:sz w:val="36"/>
          <w:szCs w:val="36"/>
        </w:rPr>
        <w:t>Construction Worker Resume</w:t>
      </w:r>
    </w:p>
    <w:p w:rsidR="00B708ED" w:rsidRPr="00B708ED" w:rsidRDefault="00B708ED" w:rsidP="00B708ED">
      <w:pPr>
        <w:pStyle w:val="NormalWeb"/>
        <w:rPr>
          <w:rFonts w:asciiTheme="minorHAnsi" w:hAnsiTheme="minorHAnsi" w:cstheme="minorHAnsi"/>
        </w:rPr>
      </w:pPr>
      <w:r w:rsidRPr="00B708ED">
        <w:rPr>
          <w:rStyle w:val="Strong"/>
          <w:rFonts w:asciiTheme="minorHAnsi" w:eastAsiaTheme="majorEastAsia" w:hAnsiTheme="minorHAnsi" w:cstheme="minorHAnsi"/>
        </w:rPr>
        <w:t>Contact Information</w:t>
      </w:r>
      <w:r w:rsidRPr="00B708ED">
        <w:rPr>
          <w:rFonts w:asciiTheme="minorHAnsi" w:hAnsiTheme="minorHAnsi" w:cstheme="minorHAnsi"/>
        </w:rPr>
        <w:br/>
        <w:t>Name: Michael Johnson</w:t>
      </w:r>
      <w:r w:rsidRPr="00B708ED">
        <w:rPr>
          <w:rFonts w:asciiTheme="minorHAnsi" w:hAnsiTheme="minorHAnsi" w:cstheme="minorHAnsi"/>
        </w:rPr>
        <w:br/>
        <w:t>Phone: 555-555-5555</w:t>
      </w:r>
      <w:r w:rsidRPr="00B708ED">
        <w:rPr>
          <w:rFonts w:asciiTheme="minorHAnsi" w:hAnsiTheme="minorHAnsi" w:cstheme="minorHAnsi"/>
        </w:rPr>
        <w:br/>
        <w:t>Email: michael.johnson@exampleemail.com</w:t>
      </w:r>
    </w:p>
    <w:p w:rsidR="00CB49B6" w:rsidRPr="00CB49B6" w:rsidRDefault="00CB49B6" w:rsidP="00CB49B6">
      <w:pPr>
        <w:pStyle w:val="NormalWeb"/>
        <w:rPr>
          <w:rFonts w:asciiTheme="minorHAnsi" w:hAnsiTheme="minorHAnsi" w:cstheme="minorHAnsi"/>
        </w:rPr>
      </w:pPr>
      <w:r w:rsidRPr="00CB49B6">
        <w:rPr>
          <w:rStyle w:val="Strong"/>
          <w:rFonts w:asciiTheme="minorHAnsi" w:eastAsiaTheme="majorEastAsia" w:hAnsiTheme="minorHAnsi" w:cstheme="minorHAnsi"/>
        </w:rPr>
        <w:t>Professional Summary</w:t>
      </w:r>
      <w:r w:rsidRPr="00CB49B6">
        <w:rPr>
          <w:rFonts w:asciiTheme="minorHAnsi" w:hAnsiTheme="minorHAnsi" w:cstheme="minorHAnsi"/>
        </w:rPr>
        <w:br/>
        <w:t>I am a reliable construction worker with hands-on experience performing painting, framing, roofing and basic plumbing tasks on residential and light commercial job sites. I am known for my versatility, safety awareness and strong work ethic. I follow instructions closely, adapt quickly to different crews and complete assigned tasks efficiently while maintaining quality standards across multiple trades.</w:t>
      </w:r>
    </w:p>
    <w:p w:rsidR="00CB49B6" w:rsidRPr="00CB49B6" w:rsidRDefault="00CB49B6" w:rsidP="00CB49B6">
      <w:pPr>
        <w:pStyle w:val="NormalWeb"/>
        <w:rPr>
          <w:rFonts w:asciiTheme="minorHAnsi" w:hAnsiTheme="minorHAnsi" w:cstheme="minorHAnsi"/>
        </w:rPr>
      </w:pPr>
      <w:r w:rsidRPr="00CB49B6">
        <w:rPr>
          <w:rStyle w:val="Strong"/>
          <w:rFonts w:asciiTheme="minorHAnsi" w:eastAsiaTheme="majorEastAsia" w:hAnsiTheme="minorHAnsi" w:cstheme="minorHAnsi"/>
        </w:rPr>
        <w:t>Core Skills</w:t>
      </w:r>
    </w:p>
    <w:p w:rsidR="00CB49B6" w:rsidRPr="00CB49B6" w:rsidRDefault="00CB49B6" w:rsidP="00CB49B6">
      <w:pPr>
        <w:pStyle w:val="NormalWeb"/>
        <w:numPr>
          <w:ilvl w:val="0"/>
          <w:numId w:val="4"/>
        </w:numPr>
        <w:rPr>
          <w:rFonts w:asciiTheme="minorHAnsi" w:hAnsiTheme="minorHAnsi" w:cstheme="minorHAnsi"/>
        </w:rPr>
      </w:pPr>
      <w:r w:rsidRPr="00CB49B6">
        <w:rPr>
          <w:rFonts w:asciiTheme="minorHAnsi" w:hAnsiTheme="minorHAnsi" w:cstheme="minorHAnsi"/>
        </w:rPr>
        <w:t>Basic painting, framing and roofing support</w:t>
      </w:r>
    </w:p>
    <w:p w:rsidR="00CB49B6" w:rsidRPr="00CB49B6" w:rsidRDefault="00CB49B6" w:rsidP="00CB49B6">
      <w:pPr>
        <w:pStyle w:val="NormalWeb"/>
        <w:numPr>
          <w:ilvl w:val="0"/>
          <w:numId w:val="4"/>
        </w:numPr>
        <w:rPr>
          <w:rFonts w:asciiTheme="minorHAnsi" w:hAnsiTheme="minorHAnsi" w:cstheme="minorHAnsi"/>
        </w:rPr>
      </w:pPr>
      <w:r w:rsidRPr="00CB49B6">
        <w:rPr>
          <w:rFonts w:asciiTheme="minorHAnsi" w:hAnsiTheme="minorHAnsi" w:cstheme="minorHAnsi"/>
        </w:rPr>
        <w:t>Entry-level plumbing and fixture installation</w:t>
      </w:r>
    </w:p>
    <w:p w:rsidR="00CB49B6" w:rsidRPr="00CB49B6" w:rsidRDefault="00CB49B6" w:rsidP="00CB49B6">
      <w:pPr>
        <w:pStyle w:val="NormalWeb"/>
        <w:numPr>
          <w:ilvl w:val="0"/>
          <w:numId w:val="4"/>
        </w:numPr>
        <w:rPr>
          <w:rFonts w:asciiTheme="minorHAnsi" w:hAnsiTheme="minorHAnsi" w:cstheme="minorHAnsi"/>
        </w:rPr>
      </w:pPr>
      <w:r w:rsidRPr="00CB49B6">
        <w:rPr>
          <w:rFonts w:asciiTheme="minorHAnsi" w:hAnsiTheme="minorHAnsi" w:cstheme="minorHAnsi"/>
        </w:rPr>
        <w:t>Material handling and site preparation</w:t>
      </w:r>
    </w:p>
    <w:p w:rsidR="00CB49B6" w:rsidRPr="00CB49B6" w:rsidRDefault="00CB49B6" w:rsidP="00CB49B6">
      <w:pPr>
        <w:pStyle w:val="NormalWeb"/>
        <w:numPr>
          <w:ilvl w:val="0"/>
          <w:numId w:val="4"/>
        </w:numPr>
        <w:rPr>
          <w:rFonts w:asciiTheme="minorHAnsi" w:hAnsiTheme="minorHAnsi" w:cstheme="minorHAnsi"/>
        </w:rPr>
      </w:pPr>
      <w:r w:rsidRPr="00CB49B6">
        <w:rPr>
          <w:rFonts w:asciiTheme="minorHAnsi" w:hAnsiTheme="minorHAnsi" w:cstheme="minorHAnsi"/>
        </w:rPr>
        <w:t>Tool usage and equipment maintenance</w:t>
      </w:r>
    </w:p>
    <w:p w:rsidR="00CB49B6" w:rsidRPr="00CB49B6" w:rsidRDefault="00CB49B6" w:rsidP="00CB49B6">
      <w:pPr>
        <w:pStyle w:val="NormalWeb"/>
        <w:numPr>
          <w:ilvl w:val="0"/>
          <w:numId w:val="4"/>
        </w:numPr>
        <w:rPr>
          <w:rFonts w:asciiTheme="minorHAnsi" w:hAnsiTheme="minorHAnsi" w:cstheme="minorHAnsi"/>
        </w:rPr>
      </w:pPr>
      <w:r w:rsidRPr="00CB49B6">
        <w:rPr>
          <w:rFonts w:asciiTheme="minorHAnsi" w:hAnsiTheme="minorHAnsi" w:cstheme="minorHAnsi"/>
        </w:rPr>
        <w:t>Jobsite safety awareness and compliance</w:t>
      </w:r>
    </w:p>
    <w:p w:rsidR="00CB49B6" w:rsidRPr="00CB49B6" w:rsidRDefault="00CB49B6" w:rsidP="00CB49B6">
      <w:pPr>
        <w:pStyle w:val="NormalWeb"/>
        <w:rPr>
          <w:rFonts w:asciiTheme="minorHAnsi" w:hAnsiTheme="minorHAnsi" w:cstheme="minorHAnsi"/>
        </w:rPr>
      </w:pPr>
      <w:r w:rsidRPr="00CB49B6">
        <w:rPr>
          <w:rStyle w:val="Strong"/>
          <w:rFonts w:asciiTheme="minorHAnsi" w:eastAsiaTheme="majorEastAsia" w:hAnsiTheme="minorHAnsi" w:cstheme="minorHAnsi"/>
        </w:rPr>
        <w:t>Work Experience</w:t>
      </w:r>
      <w:r w:rsidRPr="00CB49B6">
        <w:rPr>
          <w:rFonts w:asciiTheme="minorHAnsi" w:hAnsiTheme="minorHAnsi" w:cstheme="minorHAnsi"/>
        </w:rPr>
        <w:br/>
        <w:t xml:space="preserve">I have experience supporting residential and light commercial projects across multiple job sites. My work includes assisting skilled trades, preparing materials, maintaining clean work </w:t>
      </w:r>
      <w:proofErr w:type="gramStart"/>
      <w:r w:rsidRPr="00CB49B6">
        <w:rPr>
          <w:rFonts w:asciiTheme="minorHAnsi" w:hAnsiTheme="minorHAnsi" w:cstheme="minorHAnsi"/>
        </w:rPr>
        <w:t>areas</w:t>
      </w:r>
      <w:proofErr w:type="gramEnd"/>
      <w:r w:rsidRPr="00CB49B6">
        <w:rPr>
          <w:rFonts w:asciiTheme="minorHAnsi" w:hAnsiTheme="minorHAnsi" w:cstheme="minorHAnsi"/>
        </w:rPr>
        <w:t xml:space="preserve"> and following safety procedures while adapting to different crews, tools and construction phases.</w:t>
      </w:r>
    </w:p>
    <w:p w:rsidR="00CB49B6" w:rsidRPr="00CB49B6" w:rsidRDefault="00CB49B6" w:rsidP="00CB49B6">
      <w:pPr>
        <w:pStyle w:val="NormalWeb"/>
        <w:numPr>
          <w:ilvl w:val="0"/>
          <w:numId w:val="5"/>
        </w:numPr>
        <w:rPr>
          <w:rFonts w:asciiTheme="minorHAnsi" w:hAnsiTheme="minorHAnsi" w:cstheme="minorHAnsi"/>
        </w:rPr>
      </w:pPr>
      <w:proofErr w:type="spellStart"/>
      <w:r w:rsidRPr="00CB49B6">
        <w:rPr>
          <w:rFonts w:asciiTheme="minorHAnsi" w:hAnsiTheme="minorHAnsi" w:cstheme="minorHAnsi"/>
        </w:rPr>
        <w:t>IronPeak</w:t>
      </w:r>
      <w:proofErr w:type="spellEnd"/>
      <w:r w:rsidRPr="00CB49B6">
        <w:rPr>
          <w:rFonts w:asciiTheme="minorHAnsi" w:hAnsiTheme="minorHAnsi" w:cstheme="minorHAnsi"/>
        </w:rPr>
        <w:t xml:space="preserve"> Construction – Assisted crews with framing, material handling and site cleanup on residential housing projects</w:t>
      </w:r>
    </w:p>
    <w:p w:rsidR="00CB49B6" w:rsidRPr="00CB49B6" w:rsidRDefault="00CB49B6" w:rsidP="00CB49B6">
      <w:pPr>
        <w:pStyle w:val="NormalWeb"/>
        <w:numPr>
          <w:ilvl w:val="0"/>
          <w:numId w:val="5"/>
        </w:numPr>
        <w:rPr>
          <w:rFonts w:asciiTheme="minorHAnsi" w:hAnsiTheme="minorHAnsi" w:cstheme="minorHAnsi"/>
        </w:rPr>
      </w:pPr>
      <w:proofErr w:type="spellStart"/>
      <w:r w:rsidRPr="00CB49B6">
        <w:rPr>
          <w:rFonts w:asciiTheme="minorHAnsi" w:hAnsiTheme="minorHAnsi" w:cstheme="minorHAnsi"/>
        </w:rPr>
        <w:t>BlueStone</w:t>
      </w:r>
      <w:proofErr w:type="spellEnd"/>
      <w:r w:rsidRPr="00CB49B6">
        <w:rPr>
          <w:rFonts w:asciiTheme="minorHAnsi" w:hAnsiTheme="minorHAnsi" w:cstheme="minorHAnsi"/>
        </w:rPr>
        <w:t xml:space="preserve"> Builders – Supported roofing and exterior work, including shingle installation and basic repairs</w:t>
      </w:r>
    </w:p>
    <w:p w:rsidR="00CB49B6" w:rsidRPr="00CB49B6" w:rsidRDefault="00CB49B6" w:rsidP="00CB49B6">
      <w:pPr>
        <w:pStyle w:val="NormalWeb"/>
        <w:numPr>
          <w:ilvl w:val="0"/>
          <w:numId w:val="5"/>
        </w:numPr>
        <w:rPr>
          <w:rFonts w:asciiTheme="minorHAnsi" w:hAnsiTheme="minorHAnsi" w:cstheme="minorHAnsi"/>
        </w:rPr>
      </w:pPr>
      <w:r w:rsidRPr="00CB49B6">
        <w:rPr>
          <w:rFonts w:asciiTheme="minorHAnsi" w:hAnsiTheme="minorHAnsi" w:cstheme="minorHAnsi"/>
        </w:rPr>
        <w:t>Summit Ridge Contractors – Performed painting, surface preparation and finishing tasks under supervisor direction</w:t>
      </w:r>
    </w:p>
    <w:p w:rsidR="00CB49B6" w:rsidRPr="00CB49B6" w:rsidRDefault="00CB49B6" w:rsidP="00CB49B6">
      <w:pPr>
        <w:pStyle w:val="NormalWeb"/>
        <w:numPr>
          <w:ilvl w:val="0"/>
          <w:numId w:val="5"/>
        </w:numPr>
        <w:rPr>
          <w:rFonts w:asciiTheme="minorHAnsi" w:hAnsiTheme="minorHAnsi" w:cstheme="minorHAnsi"/>
        </w:rPr>
      </w:pPr>
      <w:r w:rsidRPr="00CB49B6">
        <w:rPr>
          <w:rFonts w:asciiTheme="minorHAnsi" w:hAnsiTheme="minorHAnsi" w:cstheme="minorHAnsi"/>
        </w:rPr>
        <w:t>Atlas Home Services – Helped with basic plumbing tasks, fixture installation and jobsite organization</w:t>
      </w:r>
    </w:p>
    <w:p w:rsidR="00CB49B6" w:rsidRPr="00CB49B6" w:rsidRDefault="00CB49B6" w:rsidP="00CB49B6">
      <w:pPr>
        <w:pStyle w:val="NormalWeb"/>
        <w:numPr>
          <w:ilvl w:val="0"/>
          <w:numId w:val="5"/>
        </w:numPr>
        <w:rPr>
          <w:rFonts w:asciiTheme="minorHAnsi" w:hAnsiTheme="minorHAnsi" w:cstheme="minorHAnsi"/>
        </w:rPr>
      </w:pPr>
      <w:proofErr w:type="spellStart"/>
      <w:r w:rsidRPr="00CB49B6">
        <w:rPr>
          <w:rFonts w:asciiTheme="minorHAnsi" w:hAnsiTheme="minorHAnsi" w:cstheme="minorHAnsi"/>
        </w:rPr>
        <w:t>RedOak</w:t>
      </w:r>
      <w:proofErr w:type="spellEnd"/>
      <w:r w:rsidRPr="00CB49B6">
        <w:rPr>
          <w:rFonts w:asciiTheme="minorHAnsi" w:hAnsiTheme="minorHAnsi" w:cstheme="minorHAnsi"/>
        </w:rPr>
        <w:t xml:space="preserve"> Development Group – Assisted multiple trades while maintaining safety compliance and tool readiness</w:t>
      </w:r>
    </w:p>
    <w:p w:rsidR="00CB49B6" w:rsidRPr="00CB49B6" w:rsidRDefault="00CB49B6" w:rsidP="00CB49B6">
      <w:pPr>
        <w:pStyle w:val="NormalWeb"/>
        <w:rPr>
          <w:rFonts w:asciiTheme="minorHAnsi" w:hAnsiTheme="minorHAnsi" w:cstheme="minorHAnsi"/>
        </w:rPr>
      </w:pPr>
      <w:r w:rsidRPr="00CB49B6">
        <w:rPr>
          <w:rStyle w:val="Strong"/>
          <w:rFonts w:asciiTheme="minorHAnsi" w:eastAsiaTheme="majorEastAsia" w:hAnsiTheme="minorHAnsi" w:cstheme="minorHAnsi"/>
        </w:rPr>
        <w:t>Education, Certifications and Licenses</w:t>
      </w:r>
      <w:r w:rsidRPr="00CB49B6">
        <w:rPr>
          <w:rFonts w:asciiTheme="minorHAnsi" w:hAnsiTheme="minorHAnsi" w:cstheme="minorHAnsi"/>
        </w:rPr>
        <w:br/>
        <w:t xml:space="preserve">I have completed foundational education and industry-recognized safety training relevant to </w:t>
      </w:r>
      <w:r w:rsidRPr="00CB49B6">
        <w:rPr>
          <w:rFonts w:asciiTheme="minorHAnsi" w:hAnsiTheme="minorHAnsi" w:cstheme="minorHAnsi"/>
        </w:rPr>
        <w:lastRenderedPageBreak/>
        <w:t>construction work. My credentials focus on jobsite safety, hazard awareness and practical skills required to operate effectively in active construction environments.</w:t>
      </w:r>
    </w:p>
    <w:p w:rsidR="00CB49B6" w:rsidRPr="00CB49B6" w:rsidRDefault="00CB49B6" w:rsidP="00CB49B6">
      <w:pPr>
        <w:pStyle w:val="NormalWeb"/>
        <w:numPr>
          <w:ilvl w:val="0"/>
          <w:numId w:val="6"/>
        </w:numPr>
        <w:rPr>
          <w:rFonts w:asciiTheme="minorHAnsi" w:hAnsiTheme="minorHAnsi" w:cstheme="minorHAnsi"/>
        </w:rPr>
      </w:pPr>
      <w:r w:rsidRPr="00CB49B6">
        <w:rPr>
          <w:rFonts w:asciiTheme="minorHAnsi" w:hAnsiTheme="minorHAnsi" w:cstheme="minorHAnsi"/>
        </w:rPr>
        <w:t>High School Diploma</w:t>
      </w:r>
    </w:p>
    <w:p w:rsidR="00CB49B6" w:rsidRPr="00CB49B6" w:rsidRDefault="00CB49B6" w:rsidP="00CB49B6">
      <w:pPr>
        <w:pStyle w:val="NormalWeb"/>
        <w:numPr>
          <w:ilvl w:val="0"/>
          <w:numId w:val="6"/>
        </w:numPr>
        <w:rPr>
          <w:rFonts w:asciiTheme="minorHAnsi" w:hAnsiTheme="minorHAnsi" w:cstheme="minorHAnsi"/>
        </w:rPr>
      </w:pPr>
      <w:r w:rsidRPr="00CB49B6">
        <w:rPr>
          <w:rFonts w:asciiTheme="minorHAnsi" w:hAnsiTheme="minorHAnsi" w:cstheme="minorHAnsi"/>
        </w:rPr>
        <w:t>OSHA 10-Hour Construction Safety Certification</w:t>
      </w:r>
    </w:p>
    <w:p w:rsidR="00CB49B6" w:rsidRPr="00CB49B6" w:rsidRDefault="00CB49B6" w:rsidP="00CB49B6">
      <w:pPr>
        <w:pStyle w:val="NormalWeb"/>
        <w:numPr>
          <w:ilvl w:val="0"/>
          <w:numId w:val="6"/>
        </w:numPr>
        <w:rPr>
          <w:rFonts w:asciiTheme="minorHAnsi" w:hAnsiTheme="minorHAnsi" w:cstheme="minorHAnsi"/>
        </w:rPr>
      </w:pPr>
      <w:r w:rsidRPr="00CB49B6">
        <w:rPr>
          <w:rFonts w:asciiTheme="minorHAnsi" w:hAnsiTheme="minorHAnsi" w:cstheme="minorHAnsi"/>
        </w:rPr>
        <w:t>First Aid and CPR Certification</w:t>
      </w:r>
    </w:p>
    <w:p w:rsidR="00CB49B6" w:rsidRPr="00CB49B6" w:rsidRDefault="00CB49B6" w:rsidP="00CB49B6">
      <w:pPr>
        <w:pStyle w:val="NormalWeb"/>
        <w:numPr>
          <w:ilvl w:val="0"/>
          <w:numId w:val="6"/>
        </w:numPr>
        <w:rPr>
          <w:rFonts w:asciiTheme="minorHAnsi" w:hAnsiTheme="minorHAnsi" w:cstheme="minorHAnsi"/>
        </w:rPr>
      </w:pPr>
      <w:r w:rsidRPr="00CB49B6">
        <w:rPr>
          <w:rFonts w:asciiTheme="minorHAnsi" w:hAnsiTheme="minorHAnsi" w:cstheme="minorHAnsi"/>
        </w:rPr>
        <w:t>Forklift Operator Certification</w:t>
      </w:r>
    </w:p>
    <w:p w:rsidR="00CB49B6" w:rsidRPr="00CB49B6" w:rsidRDefault="00CB49B6" w:rsidP="00CB49B6">
      <w:pPr>
        <w:pStyle w:val="NormalWeb"/>
        <w:numPr>
          <w:ilvl w:val="0"/>
          <w:numId w:val="6"/>
        </w:numPr>
        <w:rPr>
          <w:rFonts w:asciiTheme="minorHAnsi" w:hAnsiTheme="minorHAnsi" w:cstheme="minorHAnsi"/>
        </w:rPr>
      </w:pPr>
      <w:r w:rsidRPr="00CB49B6">
        <w:rPr>
          <w:rFonts w:asciiTheme="minorHAnsi" w:hAnsiTheme="minorHAnsi" w:cstheme="minorHAnsi"/>
        </w:rPr>
        <w:t>Scaffold User Safety Training Certification</w:t>
      </w:r>
    </w:p>
    <w:p w:rsidR="00B708ED" w:rsidRDefault="00B708ED">
      <w:pPr>
        <w:rPr>
          <w:i/>
          <w:iCs/>
        </w:rPr>
      </w:pPr>
      <w:r w:rsidRPr="00B708ED">
        <w:rPr>
          <w:i/>
          <w:iCs/>
        </w:rPr>
        <w:t xml:space="preserve">This resume example is provided for illustrative purposes only. All names, companies, job titles and details are fictitious and used solely to demonstrate formatting, </w:t>
      </w:r>
      <w:proofErr w:type="gramStart"/>
      <w:r w:rsidRPr="00B708ED">
        <w:rPr>
          <w:i/>
          <w:iCs/>
        </w:rPr>
        <w:t>structure</w:t>
      </w:r>
      <w:proofErr w:type="gramEnd"/>
      <w:r w:rsidRPr="00B708ED">
        <w:rPr>
          <w:i/>
          <w:iCs/>
        </w:rPr>
        <w:t xml:space="preserve"> and content. This sample is not intended to represent any real individual or organization and should be customized to reflect your own experience, </w:t>
      </w:r>
      <w:proofErr w:type="gramStart"/>
      <w:r w:rsidRPr="00B708ED">
        <w:rPr>
          <w:i/>
          <w:iCs/>
        </w:rPr>
        <w:t>qualifications</w:t>
      </w:r>
      <w:proofErr w:type="gramEnd"/>
      <w:r w:rsidRPr="00B708ED">
        <w:rPr>
          <w:i/>
          <w:iCs/>
        </w:rPr>
        <w:t xml:space="preserve"> and career goals before use.</w:t>
      </w:r>
    </w:p>
    <w:p w:rsidR="00B708ED" w:rsidRDefault="00B708ED">
      <w:pPr>
        <w:rPr>
          <w:i/>
          <w:iCs/>
        </w:rPr>
      </w:pPr>
    </w:p>
    <w:p w:rsidR="00B708ED" w:rsidRPr="00B708ED" w:rsidRDefault="00B708ED">
      <w:pPr>
        <w:rPr>
          <w:rFonts w:cstheme="minorHAnsi"/>
        </w:rPr>
      </w:pPr>
      <w:r>
        <w:rPr>
          <w:noProof/>
        </w:rPr>
        <w:drawing>
          <wp:inline distT="0" distB="0" distL="0" distR="0" wp14:anchorId="0D86C09A" wp14:editId="2066F517">
            <wp:extent cx="4313766" cy="2244725"/>
            <wp:effectExtent l="0" t="0" r="4445" b="3175"/>
            <wp:docPr id="4" name="Picture 3">
              <a:hlinkClick xmlns:a="http://schemas.openxmlformats.org/drawingml/2006/main" r:id="rId6"/>
              <a:extLst xmlns:a="http://schemas.openxmlformats.org/drawingml/2006/main">
                <a:ext uri="{FF2B5EF4-FFF2-40B4-BE49-F238E27FC236}">
                  <a16:creationId xmlns:a16="http://schemas.microsoft.com/office/drawing/2014/main" id="{DF87E63F-42CC-47D8-8E58-E89722AFDC18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hlinkClick r:id="rId6"/>
                      <a:extLst>
                        <a:ext uri="{FF2B5EF4-FFF2-40B4-BE49-F238E27FC236}">
                          <a16:creationId xmlns:a16="http://schemas.microsoft.com/office/drawing/2014/main" id="{DF87E63F-42CC-47D8-8E58-E89722AFDC18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13766" cy="224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708ED" w:rsidRPr="00B708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2A6DC0"/>
    <w:multiLevelType w:val="multilevel"/>
    <w:tmpl w:val="54E66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7615D5"/>
    <w:multiLevelType w:val="multilevel"/>
    <w:tmpl w:val="7A0C9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D85F4B"/>
    <w:multiLevelType w:val="multilevel"/>
    <w:tmpl w:val="FBE40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305DEC"/>
    <w:multiLevelType w:val="multilevel"/>
    <w:tmpl w:val="F1A01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1A02A0"/>
    <w:multiLevelType w:val="multilevel"/>
    <w:tmpl w:val="E9363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D46138"/>
    <w:multiLevelType w:val="multilevel"/>
    <w:tmpl w:val="EF483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0331337">
    <w:abstractNumId w:val="2"/>
  </w:num>
  <w:num w:numId="2" w16cid:durableId="1899196598">
    <w:abstractNumId w:val="0"/>
  </w:num>
  <w:num w:numId="3" w16cid:durableId="2001229096">
    <w:abstractNumId w:val="5"/>
  </w:num>
  <w:num w:numId="4" w16cid:durableId="1355309097">
    <w:abstractNumId w:val="3"/>
  </w:num>
  <w:num w:numId="5" w16cid:durableId="810562653">
    <w:abstractNumId w:val="4"/>
  </w:num>
  <w:num w:numId="6" w16cid:durableId="1830637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8ED"/>
    <w:rsid w:val="00360323"/>
    <w:rsid w:val="00B708ED"/>
    <w:rsid w:val="00CB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5A775"/>
  <w15:chartTrackingRefBased/>
  <w15:docId w15:val="{ADE0D878-780C-8948-A715-D323906C0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08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08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08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08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08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08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08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08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08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08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08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08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08E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08E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08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08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08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08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08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08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08E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08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08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08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08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08E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08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08E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08E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708E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708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50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ojectmanager.com/pricing?utm_source=project_manager_com&amp;utm_medium=content+library&amp;utm_campaign=construction-worker-resume-example&amp;utm_content=&amp;utm_detail=&amp;utm_term=non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369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Camilo Tristancho</dc:creator>
  <cp:keywords/>
  <dc:description/>
  <cp:lastModifiedBy>Camilo Tristancho</cp:lastModifiedBy>
  <cp:revision>2</cp:revision>
  <dcterms:created xsi:type="dcterms:W3CDTF">2026-01-13T14:36:00Z</dcterms:created>
  <dcterms:modified xsi:type="dcterms:W3CDTF">2026-01-13T15:42:00Z</dcterms:modified>
</cp:coreProperties>
</file>