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47445" w14:textId="77777777" w:rsidR="00F52BE1" w:rsidRDefault="00D47180" w:rsidP="00F52BE1">
      <w:pPr>
        <w:ind w:left="-426"/>
        <w:rPr>
          <w:rFonts w:ascii="Arial" w:hAnsi="Arial" w:cs="Arial"/>
          <w:b/>
          <w:bCs/>
          <w:sz w:val="44"/>
        </w:rPr>
      </w:pPr>
      <w:r>
        <w:rPr>
          <w:rFonts w:ascii="Arial" w:hAnsi="Arial" w:cs="Arial"/>
          <w:b/>
          <w:bCs/>
          <w:sz w:val="44"/>
        </w:rPr>
        <w:t xml:space="preserve"> </w:t>
      </w:r>
    </w:p>
    <w:p w14:paraId="603D41A6" w14:textId="77777777" w:rsidR="00F52BE1" w:rsidRDefault="00F52BE1" w:rsidP="00F52BE1">
      <w:pPr>
        <w:ind w:left="-426"/>
        <w:rPr>
          <w:rFonts w:ascii="Arial" w:hAnsi="Arial" w:cs="Arial"/>
          <w:b/>
          <w:bCs/>
          <w:sz w:val="44"/>
        </w:rPr>
      </w:pPr>
    </w:p>
    <w:p w14:paraId="290C5B31" w14:textId="77777777" w:rsidR="00F52BE1" w:rsidRDefault="00F52BE1" w:rsidP="00F52BE1">
      <w:pPr>
        <w:ind w:left="-426"/>
        <w:rPr>
          <w:rFonts w:ascii="Arial" w:hAnsi="Arial" w:cs="Arial"/>
          <w:b/>
          <w:bCs/>
          <w:sz w:val="44"/>
        </w:rPr>
      </w:pPr>
    </w:p>
    <w:p w14:paraId="5A133121" w14:textId="77777777" w:rsidR="00F52BE1" w:rsidRDefault="00F52BE1" w:rsidP="00F52BE1">
      <w:pPr>
        <w:ind w:left="-426"/>
        <w:rPr>
          <w:rFonts w:ascii="Arial" w:hAnsi="Arial" w:cs="Arial"/>
          <w:b/>
          <w:bCs/>
          <w:sz w:val="44"/>
        </w:rPr>
      </w:pPr>
    </w:p>
    <w:p w14:paraId="2D50A006" w14:textId="77777777" w:rsidR="00F52BE1" w:rsidRDefault="00F52BE1" w:rsidP="00F52BE1">
      <w:pPr>
        <w:ind w:left="-426"/>
        <w:jc w:val="center"/>
        <w:rPr>
          <w:rFonts w:ascii="Arial" w:hAnsi="Arial" w:cs="Arial"/>
          <w:b/>
          <w:bCs/>
          <w:sz w:val="44"/>
        </w:rPr>
      </w:pPr>
    </w:p>
    <w:p w14:paraId="0917C247" w14:textId="77777777" w:rsidR="00F52BE1" w:rsidRDefault="00F52BE1" w:rsidP="00F52BE1">
      <w:pPr>
        <w:ind w:left="-426"/>
        <w:jc w:val="center"/>
        <w:rPr>
          <w:rFonts w:ascii="Arial" w:hAnsi="Arial" w:cs="Arial"/>
          <w:b/>
          <w:bCs/>
          <w:sz w:val="44"/>
        </w:rPr>
      </w:pPr>
    </w:p>
    <w:p w14:paraId="6F84C4D4" w14:textId="77777777" w:rsidR="00F52BE1" w:rsidRDefault="00F52BE1" w:rsidP="00F52BE1">
      <w:pPr>
        <w:ind w:left="-426"/>
        <w:jc w:val="center"/>
        <w:rPr>
          <w:rFonts w:ascii="Arial" w:hAnsi="Arial" w:cs="Arial"/>
          <w:b/>
          <w:bCs/>
          <w:sz w:val="44"/>
        </w:rPr>
      </w:pPr>
    </w:p>
    <w:p w14:paraId="537FEB35" w14:textId="0EEB5516" w:rsidR="00F52BE1" w:rsidRPr="00B616E5" w:rsidRDefault="001E73E5" w:rsidP="00F52BE1">
      <w:pPr>
        <w:ind w:left="-426" w:right="-188"/>
        <w:jc w:val="center"/>
        <w:rPr>
          <w:rFonts w:ascii="Arial" w:hAnsi="Arial" w:cs="Arial"/>
          <w:b/>
          <w:bCs/>
          <w:sz w:val="44"/>
        </w:rPr>
      </w:pPr>
      <w:r>
        <w:rPr>
          <w:rFonts w:ascii="Arial" w:hAnsi="Arial" w:cs="Arial"/>
          <w:b/>
          <w:bCs/>
          <w:noProof/>
          <w:sz w:val="44"/>
          <w:lang w:val="en-US"/>
        </w:rPr>
        <w:drawing>
          <wp:inline distT="0" distB="0" distL="0" distR="0" wp14:anchorId="3B865FB5" wp14:editId="40B5863B">
            <wp:extent cx="5996940" cy="487680"/>
            <wp:effectExtent l="0" t="0" r="3810" b="7620"/>
            <wp:docPr id="20" name="Picture 20" descr="C:\Users\Tanya\Desktop\ProjectManager_logo_blu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Tanya\Desktop\ProjectManager_logo_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6940" cy="487680"/>
                    </a:xfrm>
                    <a:prstGeom prst="rect">
                      <a:avLst/>
                    </a:prstGeom>
                    <a:noFill/>
                    <a:ln>
                      <a:noFill/>
                    </a:ln>
                  </pic:spPr>
                </pic:pic>
              </a:graphicData>
            </a:graphic>
          </wp:inline>
        </w:drawing>
      </w:r>
    </w:p>
    <w:p w14:paraId="6D6F2332" w14:textId="77777777" w:rsidR="00F52BE1" w:rsidRPr="0031722C" w:rsidRDefault="00F52BE1" w:rsidP="00F52BE1">
      <w:pPr>
        <w:jc w:val="center"/>
        <w:rPr>
          <w:rFonts w:ascii="Arial" w:hAnsi="Arial" w:cs="Arial"/>
          <w:b/>
          <w:bCs/>
          <w:sz w:val="44"/>
        </w:rPr>
      </w:pPr>
    </w:p>
    <w:p w14:paraId="5BA6384A" w14:textId="77777777" w:rsidR="00F52BE1" w:rsidRPr="0031722C" w:rsidRDefault="00F52BE1" w:rsidP="00F52BE1">
      <w:pPr>
        <w:jc w:val="center"/>
        <w:rPr>
          <w:rFonts w:ascii="Arial" w:hAnsi="Arial" w:cs="Arial"/>
          <w:b/>
          <w:bCs/>
          <w:sz w:val="44"/>
        </w:rPr>
      </w:pPr>
    </w:p>
    <w:p w14:paraId="12CA43EE" w14:textId="77777777" w:rsidR="00F52BE1" w:rsidRPr="0031722C" w:rsidRDefault="00F52BE1" w:rsidP="00F52BE1">
      <w:pPr>
        <w:jc w:val="center"/>
        <w:rPr>
          <w:rFonts w:ascii="Arial" w:hAnsi="Arial" w:cs="Arial"/>
          <w:b/>
          <w:bCs/>
          <w:sz w:val="44"/>
        </w:rPr>
      </w:pPr>
    </w:p>
    <w:p w14:paraId="749CBB27" w14:textId="77777777" w:rsidR="00F52BE1" w:rsidRDefault="00F52BE1" w:rsidP="00F52BE1">
      <w:pPr>
        <w:ind w:right="379"/>
        <w:jc w:val="center"/>
        <w:rPr>
          <w:rFonts w:ascii="Arial" w:hAnsi="Arial" w:cs="Arial"/>
          <w:b/>
          <w:bCs/>
          <w:sz w:val="44"/>
        </w:rPr>
      </w:pPr>
      <w:r>
        <w:rPr>
          <w:rFonts w:ascii="Arial" w:hAnsi="Arial" w:cs="Arial"/>
          <w:b/>
          <w:bCs/>
          <w:sz w:val="44"/>
        </w:rPr>
        <w:t>Communications Plan</w:t>
      </w:r>
    </w:p>
    <w:p w14:paraId="3BC4C220" w14:textId="77777777" w:rsidR="00F52BE1" w:rsidRPr="0031722C" w:rsidRDefault="00F52BE1" w:rsidP="00F52BE1">
      <w:pPr>
        <w:ind w:right="379"/>
        <w:jc w:val="center"/>
        <w:rPr>
          <w:rFonts w:ascii="Arial" w:hAnsi="Arial" w:cs="Arial"/>
          <w:b/>
          <w:bCs/>
          <w:sz w:val="44"/>
        </w:rPr>
      </w:pPr>
      <w:r>
        <w:rPr>
          <w:rFonts w:ascii="Arial" w:hAnsi="Arial" w:cs="Arial"/>
          <w:b/>
          <w:bCs/>
          <w:sz w:val="44"/>
        </w:rPr>
        <w:t>Template</w:t>
      </w:r>
      <w:r>
        <w:rPr>
          <w:rFonts w:ascii="Arial" w:hAnsi="Arial" w:cs="Arial"/>
          <w:b/>
          <w:bCs/>
          <w:sz w:val="44"/>
        </w:rPr>
        <w:br/>
      </w:r>
    </w:p>
    <w:p w14:paraId="06582251" w14:textId="77777777" w:rsidR="002C379E" w:rsidRDefault="002C379E" w:rsidP="00F52BE1">
      <w:pPr>
        <w:jc w:val="left"/>
        <w:rPr>
          <w:rFonts w:ascii="Arial" w:hAnsi="Arial" w:cs="Arial"/>
          <w:b/>
          <w:bCs/>
          <w:sz w:val="44"/>
        </w:rPr>
      </w:pPr>
    </w:p>
    <w:p w14:paraId="7E2924FC" w14:textId="77777777" w:rsidR="002C379E" w:rsidRDefault="002C379E">
      <w:pPr>
        <w:jc w:val="left"/>
        <w:rPr>
          <w:rFonts w:ascii="Arial" w:hAnsi="Arial" w:cs="Arial"/>
          <w:b/>
          <w:bCs/>
          <w:sz w:val="44"/>
        </w:rPr>
      </w:pPr>
    </w:p>
    <w:p w14:paraId="0B7CD428" w14:textId="77777777" w:rsidR="002C379E" w:rsidRDefault="002C379E">
      <w:pPr>
        <w:jc w:val="left"/>
        <w:rPr>
          <w:rFonts w:ascii="Arial" w:hAnsi="Arial" w:cs="Arial"/>
          <w:b/>
          <w:bCs/>
          <w:sz w:val="44"/>
        </w:rPr>
        <w:sectPr w:rsidR="002C379E">
          <w:headerReference w:type="default" r:id="rId9"/>
          <w:footerReference w:type="even" r:id="rId10"/>
          <w:footerReference w:type="default" r:id="rId11"/>
          <w:headerReference w:type="first" r:id="rId12"/>
          <w:pgSz w:w="11906" w:h="16838"/>
          <w:pgMar w:top="1440" w:right="1440" w:bottom="1440" w:left="1440" w:header="720" w:footer="720" w:gutter="0"/>
          <w:pgNumType w:fmt="lowerRoman"/>
          <w:cols w:space="720"/>
          <w:titlePg/>
        </w:sectPr>
      </w:pPr>
    </w:p>
    <w:p w14:paraId="4EE3B8B4" w14:textId="77777777" w:rsidR="002C379E" w:rsidRDefault="002C379E">
      <w:pPr>
        <w:jc w:val="left"/>
        <w:rPr>
          <w:rFonts w:ascii="Arial" w:hAnsi="Arial" w:cs="Arial"/>
          <w:b/>
          <w:bCs/>
          <w:sz w:val="44"/>
        </w:rPr>
      </w:pPr>
    </w:p>
    <w:p w14:paraId="1131B7BF" w14:textId="22A20FF2" w:rsidR="002C379E" w:rsidRDefault="002C379E" w:rsidP="001E73E5">
      <w:pPr>
        <w:tabs>
          <w:tab w:val="center" w:pos="4513"/>
        </w:tabs>
        <w:jc w:val="left"/>
        <w:rPr>
          <w:rFonts w:ascii="Imago Book" w:hAnsi="Imago Book" w:cs="Arial"/>
          <w:b/>
          <w:color w:val="313896"/>
          <w:sz w:val="28"/>
          <w:szCs w:val="28"/>
        </w:rPr>
      </w:pPr>
      <w:r>
        <w:rPr>
          <w:rFonts w:ascii="Imago Book" w:hAnsi="Imago Book" w:cs="Arial"/>
          <w:b/>
          <w:color w:val="313896"/>
          <w:sz w:val="28"/>
          <w:szCs w:val="28"/>
        </w:rPr>
        <w:t>Document Control</w:t>
      </w:r>
      <w:r w:rsidR="001E73E5">
        <w:rPr>
          <w:rFonts w:ascii="Imago Book" w:hAnsi="Imago Book" w:cs="Arial"/>
          <w:b/>
          <w:color w:val="313896"/>
          <w:sz w:val="28"/>
          <w:szCs w:val="28"/>
        </w:rPr>
        <w:tab/>
      </w:r>
    </w:p>
    <w:p w14:paraId="3B62D282" w14:textId="77777777" w:rsidR="002C379E" w:rsidRDefault="002C379E">
      <w:pPr>
        <w:jc w:val="left"/>
        <w:rPr>
          <w:rFonts w:ascii="Arial" w:hAnsi="Arial" w:cs="Arial"/>
          <w:lang w:val="en-NZ"/>
        </w:rPr>
      </w:pPr>
    </w:p>
    <w:p w14:paraId="5932A0F0" w14:textId="77777777" w:rsidR="002C379E" w:rsidRDefault="002C379E">
      <w:pPr>
        <w:pStyle w:val="StyleArial12ptBoldCustomColorRGB49"/>
      </w:pPr>
      <w:bookmarkStart w:id="0" w:name="_Toc7861998"/>
      <w:bookmarkStart w:id="1" w:name="_Toc9128185"/>
      <w:bookmarkStart w:id="2" w:name="_Toc9822970"/>
      <w:bookmarkStart w:id="3" w:name="_Toc11055832"/>
      <w:bookmarkStart w:id="4" w:name="_Toc11120358"/>
      <w:bookmarkStart w:id="5" w:name="_Toc11120784"/>
      <w:bookmarkStart w:id="6" w:name="_Toc57468546"/>
      <w:r>
        <w:t xml:space="preserve">Document </w:t>
      </w:r>
      <w:bookmarkEnd w:id="0"/>
      <w:bookmarkEnd w:id="1"/>
      <w:bookmarkEnd w:id="2"/>
      <w:bookmarkEnd w:id="3"/>
      <w:bookmarkEnd w:id="4"/>
      <w:bookmarkEnd w:id="5"/>
      <w:r>
        <w:t>Information</w:t>
      </w:r>
      <w:bookmarkEnd w:id="6"/>
      <w:r>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2797"/>
        <w:gridCol w:w="6203"/>
      </w:tblGrid>
      <w:tr w:rsidR="002C379E" w14:paraId="59E67400" w14:textId="77777777">
        <w:trPr>
          <w:cantSplit/>
        </w:trPr>
        <w:tc>
          <w:tcPr>
            <w:tcW w:w="2797" w:type="dxa"/>
            <w:shd w:val="clear" w:color="auto" w:fill="313896"/>
          </w:tcPr>
          <w:p w14:paraId="0654FD9E" w14:textId="77777777" w:rsidR="002C379E" w:rsidRDefault="002C379E">
            <w:pPr>
              <w:pStyle w:val="BodyText"/>
              <w:spacing w:before="40" w:after="40"/>
              <w:jc w:val="both"/>
              <w:rPr>
                <w:rFonts w:cs="Arial"/>
                <w:b/>
                <w:color w:val="FFFFFF"/>
              </w:rPr>
            </w:pPr>
            <w:r>
              <w:rPr>
                <w:rFonts w:cs="Arial"/>
                <w:b/>
                <w:color w:val="313896"/>
                <w:sz w:val="2"/>
                <w:szCs w:val="2"/>
              </w:rPr>
              <w:t>©</w:t>
            </w:r>
          </w:p>
        </w:tc>
        <w:tc>
          <w:tcPr>
            <w:tcW w:w="6203" w:type="dxa"/>
            <w:shd w:val="clear" w:color="auto" w:fill="313896"/>
          </w:tcPr>
          <w:p w14:paraId="0592557E" w14:textId="77777777" w:rsidR="002C379E" w:rsidRDefault="002C379E">
            <w:pPr>
              <w:pStyle w:val="BodyText"/>
              <w:spacing w:before="40" w:after="40"/>
              <w:jc w:val="both"/>
              <w:rPr>
                <w:rFonts w:cs="Arial"/>
                <w:b/>
                <w:color w:val="FFFFFF"/>
              </w:rPr>
            </w:pPr>
            <w:r>
              <w:rPr>
                <w:rFonts w:cs="Arial"/>
                <w:b/>
                <w:color w:val="FFFFFF"/>
              </w:rPr>
              <w:t>Information</w:t>
            </w:r>
          </w:p>
        </w:tc>
      </w:tr>
      <w:tr w:rsidR="002C379E" w14:paraId="37DE24D8" w14:textId="77777777">
        <w:trPr>
          <w:cantSplit/>
        </w:trPr>
        <w:tc>
          <w:tcPr>
            <w:tcW w:w="2797" w:type="dxa"/>
            <w:vAlign w:val="center"/>
          </w:tcPr>
          <w:p w14:paraId="78FD0ACC" w14:textId="77777777" w:rsidR="002C379E" w:rsidRDefault="002C379E">
            <w:pPr>
              <w:pStyle w:val="BodyText"/>
              <w:jc w:val="both"/>
              <w:rPr>
                <w:rFonts w:cs="Arial"/>
                <w:i/>
                <w:iCs/>
                <w:color w:val="008000"/>
                <w:lang w:val="fr-FR"/>
              </w:rPr>
            </w:pPr>
            <w:r>
              <w:rPr>
                <w:rFonts w:cs="Arial"/>
              </w:rPr>
              <w:t>Document Id</w:t>
            </w:r>
          </w:p>
        </w:tc>
        <w:tc>
          <w:tcPr>
            <w:tcW w:w="6203" w:type="dxa"/>
            <w:vAlign w:val="center"/>
          </w:tcPr>
          <w:p w14:paraId="1E943C68" w14:textId="77777777" w:rsidR="002C379E" w:rsidRDefault="002C379E">
            <w:pPr>
              <w:ind w:right="-6"/>
              <w:jc w:val="left"/>
              <w:rPr>
                <w:rFonts w:ascii="Arial" w:hAnsi="Arial" w:cs="Arial"/>
                <w:i/>
                <w:iCs/>
                <w:color w:val="808080"/>
                <w:lang w:val="fr-FR"/>
              </w:rPr>
            </w:pPr>
            <w:r>
              <w:rPr>
                <w:rFonts w:ascii="Arial" w:hAnsi="Arial" w:cs="Arial"/>
                <w:i/>
                <w:iCs/>
                <w:color w:val="808080"/>
              </w:rPr>
              <w:t>[Document Management System #]</w:t>
            </w:r>
          </w:p>
        </w:tc>
      </w:tr>
      <w:tr w:rsidR="002C379E" w14:paraId="39866011" w14:textId="77777777">
        <w:trPr>
          <w:cantSplit/>
        </w:trPr>
        <w:tc>
          <w:tcPr>
            <w:tcW w:w="2797" w:type="dxa"/>
            <w:vAlign w:val="center"/>
          </w:tcPr>
          <w:p w14:paraId="60383BBF" w14:textId="77777777" w:rsidR="002C379E" w:rsidRDefault="002C379E">
            <w:pPr>
              <w:pStyle w:val="BodyText"/>
              <w:jc w:val="both"/>
              <w:rPr>
                <w:rFonts w:cs="Arial"/>
                <w:lang w:val="fr-FR"/>
              </w:rPr>
            </w:pPr>
            <w:r>
              <w:rPr>
                <w:rFonts w:cs="Arial"/>
              </w:rPr>
              <w:t>Document Owner</w:t>
            </w:r>
          </w:p>
        </w:tc>
        <w:tc>
          <w:tcPr>
            <w:tcW w:w="6203" w:type="dxa"/>
            <w:vAlign w:val="center"/>
          </w:tcPr>
          <w:p w14:paraId="685900F3" w14:textId="77777777" w:rsidR="002C379E" w:rsidRDefault="002C379E">
            <w:pPr>
              <w:rPr>
                <w:rFonts w:ascii="Arial" w:hAnsi="Arial" w:cs="Arial"/>
                <w:lang w:val="fr-FR"/>
              </w:rPr>
            </w:pPr>
            <w:r>
              <w:rPr>
                <w:rFonts w:cs="Arial"/>
                <w:i/>
                <w:iCs/>
                <w:color w:val="808080"/>
                <w:lang w:val="en-GB"/>
              </w:rPr>
              <w:t>[Owner Name]</w:t>
            </w:r>
          </w:p>
        </w:tc>
      </w:tr>
      <w:tr w:rsidR="002C379E" w14:paraId="35EEDBF8" w14:textId="77777777">
        <w:trPr>
          <w:cantSplit/>
        </w:trPr>
        <w:tc>
          <w:tcPr>
            <w:tcW w:w="2797" w:type="dxa"/>
            <w:vAlign w:val="center"/>
          </w:tcPr>
          <w:p w14:paraId="73203454" w14:textId="77777777" w:rsidR="002C379E" w:rsidRDefault="002C379E">
            <w:pPr>
              <w:pStyle w:val="BodyText"/>
              <w:jc w:val="both"/>
              <w:rPr>
                <w:rFonts w:cs="Arial"/>
                <w:lang w:val="fr-FR"/>
              </w:rPr>
            </w:pPr>
            <w:r>
              <w:rPr>
                <w:rFonts w:cs="Arial"/>
                <w:lang w:val="en-GB"/>
              </w:rPr>
              <w:t>Issue Date</w:t>
            </w:r>
          </w:p>
        </w:tc>
        <w:tc>
          <w:tcPr>
            <w:tcW w:w="6203" w:type="dxa"/>
            <w:vAlign w:val="center"/>
          </w:tcPr>
          <w:p w14:paraId="358477A6" w14:textId="77777777" w:rsidR="002C379E" w:rsidRDefault="002C379E">
            <w:pPr>
              <w:rPr>
                <w:rFonts w:ascii="Arial" w:hAnsi="Arial" w:cs="Arial"/>
                <w:lang w:val="fr-FR"/>
              </w:rPr>
            </w:pPr>
            <w:r>
              <w:rPr>
                <w:rFonts w:cs="Arial"/>
                <w:i/>
                <w:iCs/>
                <w:color w:val="808080"/>
                <w:lang w:val="en-GB"/>
              </w:rPr>
              <w:t>[Date]</w:t>
            </w:r>
          </w:p>
        </w:tc>
      </w:tr>
      <w:tr w:rsidR="002C379E" w14:paraId="08B2A932" w14:textId="77777777">
        <w:trPr>
          <w:cantSplit/>
          <w:trHeight w:val="65"/>
        </w:trPr>
        <w:tc>
          <w:tcPr>
            <w:tcW w:w="2797" w:type="dxa"/>
            <w:vAlign w:val="center"/>
          </w:tcPr>
          <w:p w14:paraId="27798992" w14:textId="77777777" w:rsidR="002C379E" w:rsidRDefault="002C379E">
            <w:pPr>
              <w:pStyle w:val="BodyText"/>
              <w:jc w:val="both"/>
              <w:rPr>
                <w:rFonts w:cs="Arial"/>
                <w:lang w:val="fr-FR"/>
              </w:rPr>
            </w:pPr>
            <w:r>
              <w:rPr>
                <w:rFonts w:cs="Arial"/>
                <w:lang w:val="en-GB"/>
              </w:rPr>
              <w:t>Last Saved Date</w:t>
            </w:r>
          </w:p>
        </w:tc>
        <w:tc>
          <w:tcPr>
            <w:tcW w:w="6203" w:type="dxa"/>
            <w:vAlign w:val="center"/>
          </w:tcPr>
          <w:p w14:paraId="7C9F5CA9" w14:textId="77777777" w:rsidR="002C379E" w:rsidRDefault="002C379E">
            <w:pPr>
              <w:rPr>
                <w:rFonts w:ascii="Arial" w:hAnsi="Arial" w:cs="Arial"/>
                <w:lang w:val="fr-FR"/>
              </w:rPr>
            </w:pPr>
            <w:r>
              <w:rPr>
                <w:rFonts w:cs="Arial"/>
                <w:i/>
                <w:iCs/>
                <w:color w:val="808080"/>
                <w:lang w:val="en-GB"/>
              </w:rPr>
              <w:t>[Date]</w:t>
            </w:r>
          </w:p>
        </w:tc>
      </w:tr>
      <w:tr w:rsidR="002C379E" w14:paraId="6453D4F6" w14:textId="77777777">
        <w:trPr>
          <w:cantSplit/>
          <w:trHeight w:val="65"/>
        </w:trPr>
        <w:tc>
          <w:tcPr>
            <w:tcW w:w="2797" w:type="dxa"/>
            <w:vAlign w:val="center"/>
          </w:tcPr>
          <w:p w14:paraId="4911A8EC" w14:textId="77777777" w:rsidR="002C379E" w:rsidRDefault="002C379E">
            <w:pPr>
              <w:pStyle w:val="BodyText"/>
              <w:jc w:val="both"/>
              <w:rPr>
                <w:rFonts w:cs="Arial"/>
                <w:lang w:val="en-GB"/>
              </w:rPr>
            </w:pPr>
            <w:r>
              <w:rPr>
                <w:rFonts w:cs="Arial"/>
                <w:lang w:val="en-GB"/>
              </w:rPr>
              <w:t>File Name</w:t>
            </w:r>
          </w:p>
        </w:tc>
        <w:tc>
          <w:tcPr>
            <w:tcW w:w="6203" w:type="dxa"/>
          </w:tcPr>
          <w:p w14:paraId="458A43B2" w14:textId="77777777" w:rsidR="002C379E" w:rsidRDefault="002C379E">
            <w:pPr>
              <w:pStyle w:val="BodyText"/>
              <w:jc w:val="both"/>
              <w:rPr>
                <w:rFonts w:cs="Arial"/>
                <w:i/>
                <w:iCs/>
                <w:color w:val="808080"/>
                <w:lang w:val="en-GB"/>
              </w:rPr>
            </w:pPr>
            <w:r>
              <w:rPr>
                <w:rFonts w:cs="Arial"/>
                <w:i/>
                <w:iCs/>
                <w:color w:val="808080"/>
                <w:lang w:val="en-GB"/>
              </w:rPr>
              <w:t>[Name]</w:t>
            </w:r>
          </w:p>
        </w:tc>
      </w:tr>
    </w:tbl>
    <w:p w14:paraId="7F1DBE46" w14:textId="77777777" w:rsidR="002C379E" w:rsidRDefault="002C379E">
      <w:pPr>
        <w:jc w:val="left"/>
        <w:rPr>
          <w:rFonts w:ascii="Arial" w:hAnsi="Arial" w:cs="Arial"/>
        </w:rPr>
      </w:pPr>
    </w:p>
    <w:p w14:paraId="33198CA0" w14:textId="77777777" w:rsidR="002C379E" w:rsidRDefault="002C379E">
      <w:pPr>
        <w:pStyle w:val="StyleArial12ptBoldCustomColorRGB49"/>
      </w:pPr>
      <w:bookmarkStart w:id="7" w:name="_Toc7862001"/>
      <w:bookmarkStart w:id="8" w:name="_Toc9128188"/>
      <w:bookmarkStart w:id="9" w:name="_Toc9822973"/>
      <w:bookmarkStart w:id="10" w:name="_Toc11055835"/>
      <w:bookmarkStart w:id="11" w:name="_Toc11120361"/>
      <w:bookmarkStart w:id="12" w:name="_Toc11120787"/>
      <w:bookmarkStart w:id="13" w:name="_Toc57468547"/>
      <w:r>
        <w:t>Document History</w:t>
      </w:r>
      <w:bookmarkEnd w:id="7"/>
      <w:bookmarkEnd w:id="8"/>
      <w:bookmarkEnd w:id="9"/>
      <w:bookmarkEnd w:id="10"/>
      <w:bookmarkEnd w:id="11"/>
      <w:bookmarkEnd w:id="12"/>
      <w:bookmarkEnd w:id="13"/>
      <w:r>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1080"/>
        <w:gridCol w:w="1717"/>
        <w:gridCol w:w="6203"/>
      </w:tblGrid>
      <w:tr w:rsidR="002C379E" w14:paraId="3015F82E" w14:textId="77777777">
        <w:trPr>
          <w:cantSplit/>
        </w:trPr>
        <w:tc>
          <w:tcPr>
            <w:tcW w:w="1080" w:type="dxa"/>
            <w:shd w:val="clear" w:color="auto" w:fill="313896"/>
          </w:tcPr>
          <w:p w14:paraId="7634A014" w14:textId="77777777" w:rsidR="002C379E" w:rsidRDefault="002C379E">
            <w:pPr>
              <w:pStyle w:val="BodyText"/>
              <w:spacing w:before="40" w:after="40"/>
              <w:jc w:val="both"/>
              <w:rPr>
                <w:rFonts w:cs="Arial"/>
                <w:b/>
                <w:color w:val="FFFFFF"/>
              </w:rPr>
            </w:pPr>
            <w:r>
              <w:rPr>
                <w:rFonts w:cs="Arial"/>
                <w:b/>
                <w:color w:val="FFFFFF"/>
              </w:rPr>
              <w:t>Version</w:t>
            </w:r>
          </w:p>
        </w:tc>
        <w:tc>
          <w:tcPr>
            <w:tcW w:w="1717" w:type="dxa"/>
            <w:shd w:val="clear" w:color="auto" w:fill="313896"/>
          </w:tcPr>
          <w:p w14:paraId="5BEE03D1" w14:textId="77777777" w:rsidR="002C379E" w:rsidRDefault="002C379E">
            <w:pPr>
              <w:pStyle w:val="BodyText"/>
              <w:spacing w:before="40" w:after="40"/>
              <w:jc w:val="both"/>
              <w:rPr>
                <w:rFonts w:cs="Arial"/>
                <w:b/>
                <w:color w:val="FFFFFF"/>
              </w:rPr>
            </w:pPr>
            <w:r>
              <w:rPr>
                <w:rFonts w:cs="Arial"/>
                <w:b/>
                <w:color w:val="FFFFFF"/>
              </w:rPr>
              <w:t>Issue Date</w:t>
            </w:r>
          </w:p>
        </w:tc>
        <w:tc>
          <w:tcPr>
            <w:tcW w:w="6203" w:type="dxa"/>
            <w:shd w:val="clear" w:color="auto" w:fill="313896"/>
          </w:tcPr>
          <w:p w14:paraId="55156023" w14:textId="77777777" w:rsidR="002C379E" w:rsidRDefault="002C379E">
            <w:pPr>
              <w:pStyle w:val="BodyText"/>
              <w:spacing w:before="40" w:after="40"/>
              <w:jc w:val="both"/>
              <w:rPr>
                <w:rFonts w:cs="Arial"/>
                <w:b/>
                <w:color w:val="FFFFFF"/>
              </w:rPr>
            </w:pPr>
            <w:r>
              <w:rPr>
                <w:rFonts w:cs="Arial"/>
                <w:b/>
                <w:color w:val="FFFFFF"/>
              </w:rPr>
              <w:t>Changes</w:t>
            </w:r>
          </w:p>
        </w:tc>
      </w:tr>
      <w:tr w:rsidR="002C379E" w14:paraId="40E127C8" w14:textId="77777777">
        <w:trPr>
          <w:cantSplit/>
        </w:trPr>
        <w:tc>
          <w:tcPr>
            <w:tcW w:w="1080" w:type="dxa"/>
            <w:vAlign w:val="center"/>
          </w:tcPr>
          <w:p w14:paraId="55DED1E7" w14:textId="77777777" w:rsidR="002C379E" w:rsidRDefault="002C379E">
            <w:pPr>
              <w:ind w:right="-6"/>
              <w:jc w:val="left"/>
              <w:rPr>
                <w:rFonts w:ascii="Arial" w:hAnsi="Arial" w:cs="Arial"/>
                <w:i/>
                <w:iCs/>
                <w:color w:val="808080"/>
                <w:lang w:val="fr-FR"/>
              </w:rPr>
            </w:pPr>
            <w:r>
              <w:rPr>
                <w:rFonts w:ascii="Arial" w:hAnsi="Arial" w:cs="Arial"/>
                <w:i/>
                <w:iCs/>
                <w:color w:val="808080"/>
                <w:lang w:val="fr-FR"/>
              </w:rPr>
              <w:t>[1.0]</w:t>
            </w:r>
          </w:p>
        </w:tc>
        <w:tc>
          <w:tcPr>
            <w:tcW w:w="1717" w:type="dxa"/>
            <w:vAlign w:val="center"/>
          </w:tcPr>
          <w:p w14:paraId="602778E9" w14:textId="77777777" w:rsidR="002C379E" w:rsidRDefault="002C379E">
            <w:pPr>
              <w:ind w:right="-6"/>
              <w:jc w:val="left"/>
              <w:rPr>
                <w:rFonts w:ascii="Arial" w:hAnsi="Arial" w:cs="Arial"/>
                <w:i/>
                <w:iCs/>
                <w:color w:val="808080"/>
                <w:lang w:val="fr-FR"/>
              </w:rPr>
            </w:pPr>
            <w:r>
              <w:rPr>
                <w:rFonts w:ascii="Arial" w:hAnsi="Arial" w:cs="Arial"/>
                <w:i/>
                <w:iCs/>
                <w:color w:val="808080"/>
                <w:lang w:val="fr-FR"/>
              </w:rPr>
              <w:t>[Date]</w:t>
            </w:r>
          </w:p>
        </w:tc>
        <w:tc>
          <w:tcPr>
            <w:tcW w:w="6203" w:type="dxa"/>
            <w:vAlign w:val="center"/>
          </w:tcPr>
          <w:p w14:paraId="6556755C" w14:textId="77777777" w:rsidR="002C379E" w:rsidRDefault="002C379E">
            <w:pPr>
              <w:ind w:right="-6"/>
              <w:jc w:val="left"/>
              <w:rPr>
                <w:rFonts w:ascii="Arial" w:hAnsi="Arial" w:cs="Arial"/>
                <w:i/>
                <w:iCs/>
                <w:color w:val="808080"/>
                <w:lang w:val="fr-FR"/>
              </w:rPr>
            </w:pPr>
            <w:r>
              <w:rPr>
                <w:rFonts w:ascii="Arial" w:hAnsi="Arial" w:cs="Arial"/>
                <w:i/>
                <w:iCs/>
                <w:color w:val="808080"/>
              </w:rPr>
              <w:t>[Section, Page(s) and Text Revised]</w:t>
            </w:r>
          </w:p>
        </w:tc>
      </w:tr>
      <w:tr w:rsidR="002C379E" w14:paraId="572168BD" w14:textId="77777777">
        <w:trPr>
          <w:cantSplit/>
        </w:trPr>
        <w:tc>
          <w:tcPr>
            <w:tcW w:w="1080" w:type="dxa"/>
            <w:vAlign w:val="center"/>
          </w:tcPr>
          <w:p w14:paraId="18C009F0" w14:textId="77777777" w:rsidR="002C379E" w:rsidRDefault="002C379E">
            <w:pPr>
              <w:ind w:right="-6"/>
              <w:jc w:val="left"/>
              <w:rPr>
                <w:rFonts w:ascii="Arial" w:hAnsi="Arial" w:cs="Arial"/>
                <w:lang w:val="fr-FR"/>
              </w:rPr>
            </w:pPr>
          </w:p>
        </w:tc>
        <w:tc>
          <w:tcPr>
            <w:tcW w:w="1717" w:type="dxa"/>
            <w:vAlign w:val="center"/>
          </w:tcPr>
          <w:p w14:paraId="1A49ED58" w14:textId="77777777" w:rsidR="002C379E" w:rsidRDefault="002C379E">
            <w:pPr>
              <w:ind w:right="-6"/>
              <w:jc w:val="left"/>
              <w:rPr>
                <w:rFonts w:ascii="Arial" w:hAnsi="Arial" w:cs="Arial"/>
                <w:lang w:val="fr-FR"/>
              </w:rPr>
            </w:pPr>
          </w:p>
        </w:tc>
        <w:tc>
          <w:tcPr>
            <w:tcW w:w="6203" w:type="dxa"/>
            <w:vAlign w:val="center"/>
          </w:tcPr>
          <w:p w14:paraId="21230271" w14:textId="77777777" w:rsidR="002C379E" w:rsidRDefault="002C379E">
            <w:pPr>
              <w:ind w:right="-6"/>
              <w:jc w:val="left"/>
              <w:rPr>
                <w:rFonts w:ascii="Arial" w:hAnsi="Arial" w:cs="Arial"/>
                <w:lang w:val="fr-FR"/>
              </w:rPr>
            </w:pPr>
          </w:p>
        </w:tc>
      </w:tr>
      <w:tr w:rsidR="002C379E" w14:paraId="63944B0F" w14:textId="77777777">
        <w:trPr>
          <w:cantSplit/>
        </w:trPr>
        <w:tc>
          <w:tcPr>
            <w:tcW w:w="1080" w:type="dxa"/>
            <w:vAlign w:val="center"/>
          </w:tcPr>
          <w:p w14:paraId="37BC03A3" w14:textId="77777777" w:rsidR="002C379E" w:rsidRDefault="002C379E">
            <w:pPr>
              <w:ind w:right="-6"/>
              <w:jc w:val="left"/>
              <w:rPr>
                <w:rFonts w:ascii="Arial" w:hAnsi="Arial" w:cs="Arial"/>
                <w:lang w:val="fr-FR"/>
              </w:rPr>
            </w:pPr>
          </w:p>
        </w:tc>
        <w:tc>
          <w:tcPr>
            <w:tcW w:w="1717" w:type="dxa"/>
            <w:vAlign w:val="center"/>
          </w:tcPr>
          <w:p w14:paraId="42E44A0C" w14:textId="77777777" w:rsidR="002C379E" w:rsidRDefault="002C379E">
            <w:pPr>
              <w:ind w:right="-6"/>
              <w:jc w:val="left"/>
              <w:rPr>
                <w:rFonts w:ascii="Arial" w:hAnsi="Arial" w:cs="Arial"/>
                <w:lang w:val="fr-FR"/>
              </w:rPr>
            </w:pPr>
          </w:p>
        </w:tc>
        <w:tc>
          <w:tcPr>
            <w:tcW w:w="6203" w:type="dxa"/>
            <w:vAlign w:val="center"/>
          </w:tcPr>
          <w:p w14:paraId="4AF9934A" w14:textId="77777777" w:rsidR="002C379E" w:rsidRDefault="002C379E">
            <w:pPr>
              <w:ind w:right="-6"/>
              <w:jc w:val="left"/>
              <w:rPr>
                <w:rFonts w:ascii="Arial" w:hAnsi="Arial" w:cs="Arial"/>
                <w:lang w:val="fr-FR"/>
              </w:rPr>
            </w:pPr>
          </w:p>
        </w:tc>
      </w:tr>
      <w:tr w:rsidR="002C379E" w14:paraId="672D2E5F" w14:textId="77777777">
        <w:trPr>
          <w:cantSplit/>
          <w:trHeight w:val="65"/>
        </w:trPr>
        <w:tc>
          <w:tcPr>
            <w:tcW w:w="1080" w:type="dxa"/>
            <w:vAlign w:val="center"/>
          </w:tcPr>
          <w:p w14:paraId="4B105BBC" w14:textId="77777777" w:rsidR="002C379E" w:rsidRDefault="002C379E">
            <w:pPr>
              <w:ind w:right="-6"/>
              <w:jc w:val="left"/>
              <w:rPr>
                <w:rFonts w:ascii="Arial" w:hAnsi="Arial" w:cs="Arial"/>
                <w:lang w:val="fr-FR"/>
              </w:rPr>
            </w:pPr>
          </w:p>
        </w:tc>
        <w:tc>
          <w:tcPr>
            <w:tcW w:w="1717" w:type="dxa"/>
            <w:vAlign w:val="center"/>
          </w:tcPr>
          <w:p w14:paraId="4D9C1A9B" w14:textId="77777777" w:rsidR="002C379E" w:rsidRDefault="002C379E">
            <w:pPr>
              <w:ind w:right="-6"/>
              <w:jc w:val="left"/>
              <w:rPr>
                <w:rFonts w:ascii="Arial" w:hAnsi="Arial" w:cs="Arial"/>
                <w:lang w:val="fr-FR"/>
              </w:rPr>
            </w:pPr>
          </w:p>
        </w:tc>
        <w:tc>
          <w:tcPr>
            <w:tcW w:w="6203" w:type="dxa"/>
            <w:vAlign w:val="center"/>
          </w:tcPr>
          <w:p w14:paraId="78B587F1" w14:textId="77777777" w:rsidR="002C379E" w:rsidRDefault="002C379E">
            <w:pPr>
              <w:ind w:right="-6"/>
              <w:jc w:val="left"/>
              <w:rPr>
                <w:rFonts w:ascii="Arial" w:hAnsi="Arial" w:cs="Arial"/>
                <w:lang w:val="fr-FR"/>
              </w:rPr>
            </w:pPr>
          </w:p>
        </w:tc>
      </w:tr>
    </w:tbl>
    <w:p w14:paraId="4B58DC3C" w14:textId="77777777" w:rsidR="002C379E" w:rsidRDefault="002C379E">
      <w:pPr>
        <w:jc w:val="left"/>
        <w:rPr>
          <w:rFonts w:ascii="Arial" w:hAnsi="Arial" w:cs="Arial"/>
        </w:rPr>
      </w:pPr>
    </w:p>
    <w:p w14:paraId="2B05CEF4" w14:textId="77777777" w:rsidR="002C379E" w:rsidRDefault="002C379E">
      <w:pPr>
        <w:pStyle w:val="StyleArial12ptBoldCustomColorRGB49"/>
      </w:pPr>
      <w:bookmarkStart w:id="14" w:name="_Toc57468548"/>
      <w:r>
        <w:t>Document Approvals</w:t>
      </w:r>
      <w:bookmarkEnd w:id="14"/>
      <w:r>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2797"/>
        <w:gridCol w:w="1883"/>
        <w:gridCol w:w="2880"/>
        <w:gridCol w:w="1440"/>
      </w:tblGrid>
      <w:tr w:rsidR="002C379E" w14:paraId="7D793DC7" w14:textId="77777777">
        <w:trPr>
          <w:cantSplit/>
        </w:trPr>
        <w:tc>
          <w:tcPr>
            <w:tcW w:w="2797" w:type="dxa"/>
            <w:shd w:val="clear" w:color="auto" w:fill="313896"/>
          </w:tcPr>
          <w:p w14:paraId="18E1225C" w14:textId="77777777" w:rsidR="002C379E" w:rsidRDefault="002C379E">
            <w:pPr>
              <w:pStyle w:val="BodyText"/>
              <w:spacing w:before="40" w:after="40"/>
              <w:jc w:val="both"/>
              <w:rPr>
                <w:rFonts w:cs="Arial"/>
                <w:b/>
                <w:color w:val="FFFFFF"/>
              </w:rPr>
            </w:pPr>
            <w:r>
              <w:rPr>
                <w:rFonts w:cs="Arial"/>
                <w:b/>
                <w:color w:val="FFFFFF"/>
              </w:rPr>
              <w:t>Role</w:t>
            </w:r>
          </w:p>
        </w:tc>
        <w:tc>
          <w:tcPr>
            <w:tcW w:w="1883" w:type="dxa"/>
            <w:shd w:val="clear" w:color="auto" w:fill="313896"/>
          </w:tcPr>
          <w:p w14:paraId="0FEFF459" w14:textId="77777777" w:rsidR="002C379E" w:rsidRDefault="002C379E">
            <w:pPr>
              <w:pStyle w:val="BodyText"/>
              <w:spacing w:before="40" w:after="40"/>
              <w:jc w:val="both"/>
              <w:rPr>
                <w:rFonts w:cs="Arial"/>
                <w:b/>
                <w:color w:val="FFFFFF"/>
              </w:rPr>
            </w:pPr>
            <w:r>
              <w:rPr>
                <w:rFonts w:cs="Arial"/>
                <w:b/>
                <w:color w:val="FFFFFF"/>
              </w:rPr>
              <w:t>Name</w:t>
            </w:r>
            <w:r>
              <w:rPr>
                <w:rFonts w:cs="Arial"/>
                <w:b/>
                <w:color w:val="313896"/>
                <w:sz w:val="2"/>
                <w:szCs w:val="2"/>
              </w:rPr>
              <w:t>©</w:t>
            </w:r>
          </w:p>
        </w:tc>
        <w:tc>
          <w:tcPr>
            <w:tcW w:w="2880" w:type="dxa"/>
            <w:shd w:val="clear" w:color="auto" w:fill="313896"/>
          </w:tcPr>
          <w:p w14:paraId="037DB468" w14:textId="77777777" w:rsidR="002C379E" w:rsidRDefault="002C379E">
            <w:pPr>
              <w:pStyle w:val="BodyText"/>
              <w:spacing w:before="40" w:after="40"/>
              <w:jc w:val="both"/>
              <w:rPr>
                <w:rFonts w:cs="Arial"/>
                <w:b/>
                <w:color w:val="FFFFFF"/>
              </w:rPr>
            </w:pPr>
            <w:r>
              <w:rPr>
                <w:rFonts w:cs="Arial"/>
                <w:b/>
                <w:color w:val="FFFFFF"/>
              </w:rPr>
              <w:t>Signature</w:t>
            </w:r>
          </w:p>
        </w:tc>
        <w:tc>
          <w:tcPr>
            <w:tcW w:w="1440" w:type="dxa"/>
            <w:shd w:val="clear" w:color="auto" w:fill="313896"/>
          </w:tcPr>
          <w:p w14:paraId="087EA47E" w14:textId="77777777" w:rsidR="002C379E" w:rsidRDefault="002C379E">
            <w:pPr>
              <w:pStyle w:val="BodyText"/>
              <w:spacing w:before="40" w:after="40"/>
              <w:jc w:val="both"/>
              <w:rPr>
                <w:rFonts w:cs="Arial"/>
                <w:b/>
                <w:color w:val="FFFFFF"/>
              </w:rPr>
            </w:pPr>
            <w:r>
              <w:rPr>
                <w:rFonts w:cs="Arial"/>
                <w:b/>
                <w:color w:val="FFFFFF"/>
              </w:rPr>
              <w:t>Date</w:t>
            </w:r>
          </w:p>
        </w:tc>
      </w:tr>
      <w:tr w:rsidR="002C379E" w14:paraId="2DA8CE7A" w14:textId="77777777">
        <w:trPr>
          <w:cantSplit/>
        </w:trPr>
        <w:tc>
          <w:tcPr>
            <w:tcW w:w="2797" w:type="dxa"/>
          </w:tcPr>
          <w:p w14:paraId="2F43EA7D" w14:textId="77777777" w:rsidR="002C379E" w:rsidRDefault="002C379E">
            <w:pPr>
              <w:jc w:val="left"/>
              <w:rPr>
                <w:rFonts w:ascii="Arial" w:hAnsi="Arial" w:cs="Arial"/>
                <w:bCs/>
                <w:szCs w:val="24"/>
                <w:lang w:eastAsia="da-DK"/>
              </w:rPr>
            </w:pPr>
            <w:r>
              <w:rPr>
                <w:rFonts w:ascii="Arial" w:hAnsi="Arial" w:cs="Arial"/>
                <w:bCs/>
                <w:szCs w:val="24"/>
                <w:lang w:eastAsia="da-DK"/>
              </w:rPr>
              <w:t>Project Sponsor</w:t>
            </w:r>
          </w:p>
          <w:p w14:paraId="5B87862A" w14:textId="77777777" w:rsidR="002C379E" w:rsidRDefault="002C379E">
            <w:pPr>
              <w:pStyle w:val="BodyText"/>
              <w:rPr>
                <w:rFonts w:cs="Arial"/>
              </w:rPr>
            </w:pPr>
          </w:p>
          <w:p w14:paraId="7932E168" w14:textId="77777777" w:rsidR="002C379E" w:rsidRDefault="002C379E">
            <w:pPr>
              <w:pStyle w:val="BodyText"/>
              <w:rPr>
                <w:rFonts w:cs="Arial"/>
              </w:rPr>
            </w:pPr>
          </w:p>
        </w:tc>
        <w:tc>
          <w:tcPr>
            <w:tcW w:w="1883" w:type="dxa"/>
            <w:vAlign w:val="center"/>
          </w:tcPr>
          <w:p w14:paraId="2FFE3F0E" w14:textId="77777777" w:rsidR="002C379E" w:rsidRDefault="002C379E">
            <w:pPr>
              <w:pStyle w:val="BodyText"/>
              <w:jc w:val="both"/>
              <w:rPr>
                <w:rFonts w:cs="Arial"/>
              </w:rPr>
            </w:pPr>
          </w:p>
        </w:tc>
        <w:tc>
          <w:tcPr>
            <w:tcW w:w="2880" w:type="dxa"/>
            <w:vAlign w:val="center"/>
          </w:tcPr>
          <w:p w14:paraId="47C5C1B2" w14:textId="77777777" w:rsidR="002C379E" w:rsidRDefault="002C379E">
            <w:pPr>
              <w:pStyle w:val="BodyText"/>
              <w:jc w:val="both"/>
              <w:rPr>
                <w:rFonts w:cs="Arial"/>
              </w:rPr>
            </w:pPr>
          </w:p>
        </w:tc>
        <w:tc>
          <w:tcPr>
            <w:tcW w:w="1440" w:type="dxa"/>
            <w:vAlign w:val="center"/>
          </w:tcPr>
          <w:p w14:paraId="08A499B1" w14:textId="77777777" w:rsidR="002C379E" w:rsidRDefault="002C379E">
            <w:pPr>
              <w:pStyle w:val="BodyText"/>
              <w:jc w:val="both"/>
              <w:rPr>
                <w:rFonts w:cs="Arial"/>
              </w:rPr>
            </w:pPr>
          </w:p>
        </w:tc>
      </w:tr>
      <w:tr w:rsidR="002C379E" w14:paraId="46D9D90A" w14:textId="77777777">
        <w:trPr>
          <w:cantSplit/>
        </w:trPr>
        <w:tc>
          <w:tcPr>
            <w:tcW w:w="2797" w:type="dxa"/>
            <w:vAlign w:val="center"/>
          </w:tcPr>
          <w:p w14:paraId="4005FA7C" w14:textId="77777777" w:rsidR="002C379E" w:rsidRDefault="002C379E">
            <w:pPr>
              <w:pStyle w:val="BodyText"/>
              <w:rPr>
                <w:rFonts w:cs="Arial"/>
                <w:bCs/>
                <w:lang w:val="en-AU"/>
              </w:rPr>
            </w:pPr>
            <w:r>
              <w:rPr>
                <w:rFonts w:cs="Arial"/>
                <w:bCs/>
                <w:lang w:val="en-AU"/>
              </w:rPr>
              <w:t>Project Review Group</w:t>
            </w:r>
          </w:p>
          <w:p w14:paraId="40672A8F" w14:textId="77777777" w:rsidR="002C379E" w:rsidRDefault="002C379E">
            <w:pPr>
              <w:pStyle w:val="BodyText"/>
              <w:rPr>
                <w:rFonts w:cs="Arial"/>
                <w:i/>
                <w:iCs/>
                <w:color w:val="008000"/>
                <w:lang w:val="fr-FR"/>
              </w:rPr>
            </w:pPr>
          </w:p>
          <w:p w14:paraId="50D87CAD" w14:textId="77777777" w:rsidR="002C379E" w:rsidRDefault="002C379E">
            <w:pPr>
              <w:pStyle w:val="BodyText"/>
              <w:rPr>
                <w:rFonts w:cs="Arial"/>
                <w:i/>
                <w:iCs/>
                <w:color w:val="008000"/>
                <w:lang w:val="fr-FR"/>
              </w:rPr>
            </w:pPr>
          </w:p>
        </w:tc>
        <w:tc>
          <w:tcPr>
            <w:tcW w:w="1883" w:type="dxa"/>
            <w:vAlign w:val="center"/>
          </w:tcPr>
          <w:p w14:paraId="1C33D2B0" w14:textId="77777777" w:rsidR="002C379E" w:rsidRDefault="002C379E">
            <w:pPr>
              <w:pStyle w:val="BodyText"/>
              <w:jc w:val="both"/>
              <w:rPr>
                <w:rFonts w:cs="Arial"/>
                <w:iCs/>
                <w:color w:val="008000"/>
              </w:rPr>
            </w:pPr>
          </w:p>
        </w:tc>
        <w:tc>
          <w:tcPr>
            <w:tcW w:w="2880" w:type="dxa"/>
            <w:vAlign w:val="center"/>
          </w:tcPr>
          <w:p w14:paraId="0B267B9D" w14:textId="77777777" w:rsidR="002C379E" w:rsidRDefault="002C379E">
            <w:pPr>
              <w:pStyle w:val="BodyText"/>
              <w:jc w:val="both"/>
              <w:rPr>
                <w:rFonts w:cs="Arial"/>
                <w:iCs/>
                <w:color w:val="008000"/>
              </w:rPr>
            </w:pPr>
          </w:p>
        </w:tc>
        <w:tc>
          <w:tcPr>
            <w:tcW w:w="1440" w:type="dxa"/>
            <w:vAlign w:val="center"/>
          </w:tcPr>
          <w:p w14:paraId="5E60E90F" w14:textId="77777777" w:rsidR="002C379E" w:rsidRDefault="002C379E">
            <w:pPr>
              <w:pStyle w:val="BodyText"/>
              <w:jc w:val="both"/>
              <w:rPr>
                <w:rFonts w:cs="Arial"/>
                <w:iCs/>
                <w:color w:val="008000"/>
              </w:rPr>
            </w:pPr>
          </w:p>
        </w:tc>
      </w:tr>
      <w:tr w:rsidR="002C379E" w14:paraId="0AAE154E" w14:textId="77777777">
        <w:trPr>
          <w:cantSplit/>
        </w:trPr>
        <w:tc>
          <w:tcPr>
            <w:tcW w:w="2797" w:type="dxa"/>
          </w:tcPr>
          <w:p w14:paraId="2E682063" w14:textId="77777777" w:rsidR="002C379E" w:rsidRDefault="002C379E">
            <w:pPr>
              <w:pStyle w:val="BodyText"/>
              <w:rPr>
                <w:rFonts w:cs="Arial"/>
                <w:bCs/>
                <w:lang w:val="en-AU"/>
              </w:rPr>
            </w:pPr>
            <w:r>
              <w:rPr>
                <w:rFonts w:cs="Arial"/>
                <w:bCs/>
                <w:lang w:val="en-AU"/>
              </w:rPr>
              <w:t>Project Manager</w:t>
            </w:r>
          </w:p>
          <w:p w14:paraId="6BAF41F1" w14:textId="77777777" w:rsidR="002C379E" w:rsidRDefault="002C379E">
            <w:pPr>
              <w:pStyle w:val="BodyText"/>
              <w:rPr>
                <w:rFonts w:cs="Arial"/>
              </w:rPr>
            </w:pPr>
          </w:p>
          <w:p w14:paraId="3D819B6F" w14:textId="77777777" w:rsidR="002C379E" w:rsidRDefault="002C379E">
            <w:pPr>
              <w:pStyle w:val="BodyText"/>
              <w:rPr>
                <w:rFonts w:cs="Arial"/>
              </w:rPr>
            </w:pPr>
          </w:p>
        </w:tc>
        <w:tc>
          <w:tcPr>
            <w:tcW w:w="1883" w:type="dxa"/>
            <w:vAlign w:val="center"/>
          </w:tcPr>
          <w:p w14:paraId="3034C5EB" w14:textId="77777777" w:rsidR="002C379E" w:rsidRDefault="002C379E">
            <w:pPr>
              <w:pStyle w:val="BodyText"/>
              <w:jc w:val="both"/>
              <w:rPr>
                <w:rFonts w:cs="Arial"/>
              </w:rPr>
            </w:pPr>
          </w:p>
        </w:tc>
        <w:tc>
          <w:tcPr>
            <w:tcW w:w="2880" w:type="dxa"/>
            <w:vAlign w:val="center"/>
          </w:tcPr>
          <w:p w14:paraId="7399A4FB" w14:textId="77777777" w:rsidR="002C379E" w:rsidRDefault="002C379E">
            <w:pPr>
              <w:pStyle w:val="BodyText"/>
              <w:jc w:val="both"/>
              <w:rPr>
                <w:rFonts w:cs="Arial"/>
              </w:rPr>
            </w:pPr>
          </w:p>
        </w:tc>
        <w:tc>
          <w:tcPr>
            <w:tcW w:w="1440" w:type="dxa"/>
            <w:vAlign w:val="center"/>
          </w:tcPr>
          <w:p w14:paraId="685B1E80" w14:textId="77777777" w:rsidR="002C379E" w:rsidRDefault="002C379E">
            <w:pPr>
              <w:pStyle w:val="BodyText"/>
              <w:jc w:val="both"/>
              <w:rPr>
                <w:rFonts w:cs="Arial"/>
              </w:rPr>
            </w:pPr>
          </w:p>
        </w:tc>
      </w:tr>
      <w:tr w:rsidR="002C379E" w14:paraId="7918D38E" w14:textId="77777777">
        <w:trPr>
          <w:cantSplit/>
        </w:trPr>
        <w:tc>
          <w:tcPr>
            <w:tcW w:w="2797" w:type="dxa"/>
          </w:tcPr>
          <w:p w14:paraId="53740E07" w14:textId="77777777" w:rsidR="002C379E" w:rsidRDefault="002C379E">
            <w:pPr>
              <w:jc w:val="left"/>
              <w:rPr>
                <w:rFonts w:ascii="Arial" w:hAnsi="Arial" w:cs="Arial"/>
                <w:bCs/>
                <w:szCs w:val="24"/>
                <w:lang w:eastAsia="da-DK"/>
              </w:rPr>
            </w:pPr>
            <w:r>
              <w:rPr>
                <w:rFonts w:ascii="Arial" w:hAnsi="Arial" w:cs="Arial"/>
                <w:bCs/>
                <w:szCs w:val="24"/>
                <w:lang w:eastAsia="da-DK"/>
              </w:rPr>
              <w:t>Quality Manager</w:t>
            </w:r>
          </w:p>
          <w:p w14:paraId="264B0154" w14:textId="77777777" w:rsidR="002C379E" w:rsidRDefault="002C379E">
            <w:pPr>
              <w:jc w:val="left"/>
              <w:rPr>
                <w:rFonts w:ascii="Arial" w:hAnsi="Arial" w:cs="Arial"/>
                <w:i/>
                <w:color w:val="808080"/>
                <w:lang w:eastAsia="da-DK"/>
              </w:rPr>
            </w:pPr>
            <w:r>
              <w:rPr>
                <w:rFonts w:ascii="Arial" w:hAnsi="Arial" w:cs="Arial"/>
                <w:i/>
                <w:color w:val="808080"/>
                <w:lang w:eastAsia="da-DK"/>
              </w:rPr>
              <w:t>(if applicable)</w:t>
            </w:r>
          </w:p>
          <w:p w14:paraId="267EC4BD" w14:textId="77777777" w:rsidR="002C379E" w:rsidRDefault="002C379E">
            <w:pPr>
              <w:jc w:val="left"/>
              <w:rPr>
                <w:rFonts w:ascii="Arial" w:hAnsi="Arial" w:cs="Arial"/>
                <w:bCs/>
                <w:szCs w:val="24"/>
                <w:lang w:eastAsia="da-DK"/>
              </w:rPr>
            </w:pPr>
          </w:p>
        </w:tc>
        <w:tc>
          <w:tcPr>
            <w:tcW w:w="1883" w:type="dxa"/>
            <w:vAlign w:val="center"/>
          </w:tcPr>
          <w:p w14:paraId="684E5C9A" w14:textId="77777777" w:rsidR="002C379E" w:rsidRDefault="002C379E">
            <w:pPr>
              <w:pStyle w:val="BodyText"/>
              <w:jc w:val="both"/>
              <w:rPr>
                <w:rFonts w:cs="Arial"/>
              </w:rPr>
            </w:pPr>
          </w:p>
        </w:tc>
        <w:tc>
          <w:tcPr>
            <w:tcW w:w="2880" w:type="dxa"/>
            <w:vAlign w:val="center"/>
          </w:tcPr>
          <w:p w14:paraId="214366E6" w14:textId="77777777" w:rsidR="002C379E" w:rsidRDefault="002C379E">
            <w:pPr>
              <w:pStyle w:val="BodyText"/>
              <w:jc w:val="both"/>
              <w:rPr>
                <w:rFonts w:cs="Arial"/>
              </w:rPr>
            </w:pPr>
          </w:p>
        </w:tc>
        <w:tc>
          <w:tcPr>
            <w:tcW w:w="1440" w:type="dxa"/>
            <w:vAlign w:val="center"/>
          </w:tcPr>
          <w:p w14:paraId="31CF4F0F" w14:textId="77777777" w:rsidR="002C379E" w:rsidRDefault="002C379E">
            <w:pPr>
              <w:pStyle w:val="BodyText"/>
              <w:jc w:val="both"/>
              <w:rPr>
                <w:rFonts w:cs="Arial"/>
              </w:rPr>
            </w:pPr>
          </w:p>
        </w:tc>
      </w:tr>
      <w:tr w:rsidR="002C379E" w14:paraId="285A8DED" w14:textId="77777777">
        <w:trPr>
          <w:cantSplit/>
        </w:trPr>
        <w:tc>
          <w:tcPr>
            <w:tcW w:w="2797" w:type="dxa"/>
          </w:tcPr>
          <w:p w14:paraId="4878D803" w14:textId="77777777" w:rsidR="002C379E" w:rsidRDefault="002C379E">
            <w:pPr>
              <w:jc w:val="left"/>
              <w:rPr>
                <w:rFonts w:ascii="Arial" w:hAnsi="Arial" w:cs="Arial"/>
                <w:bCs/>
                <w:szCs w:val="24"/>
                <w:lang w:eastAsia="da-DK"/>
              </w:rPr>
            </w:pPr>
            <w:r>
              <w:rPr>
                <w:rFonts w:ascii="Arial" w:hAnsi="Arial" w:cs="Arial"/>
                <w:bCs/>
                <w:szCs w:val="24"/>
                <w:lang w:eastAsia="da-DK"/>
              </w:rPr>
              <w:t>Procurement Manager</w:t>
            </w:r>
          </w:p>
          <w:p w14:paraId="5F03B471" w14:textId="77777777" w:rsidR="002C379E" w:rsidRDefault="002C379E">
            <w:pPr>
              <w:jc w:val="left"/>
              <w:rPr>
                <w:rFonts w:ascii="Arial" w:hAnsi="Arial" w:cs="Arial"/>
                <w:bCs/>
                <w:i/>
                <w:iCs/>
                <w:color w:val="808080"/>
                <w:szCs w:val="24"/>
                <w:lang w:eastAsia="da-DK"/>
              </w:rPr>
            </w:pPr>
            <w:r>
              <w:rPr>
                <w:rFonts w:ascii="Arial" w:hAnsi="Arial" w:cs="Arial"/>
                <w:i/>
                <w:color w:val="808080"/>
                <w:lang w:eastAsia="da-DK"/>
              </w:rPr>
              <w:t>(if applicable)</w:t>
            </w:r>
          </w:p>
          <w:p w14:paraId="2C2E4C96" w14:textId="77777777" w:rsidR="002C379E" w:rsidRDefault="002C379E">
            <w:pPr>
              <w:pStyle w:val="BodyText"/>
              <w:rPr>
                <w:rFonts w:cs="Arial"/>
              </w:rPr>
            </w:pPr>
          </w:p>
        </w:tc>
        <w:tc>
          <w:tcPr>
            <w:tcW w:w="1883" w:type="dxa"/>
            <w:vAlign w:val="center"/>
          </w:tcPr>
          <w:p w14:paraId="073CE1CD" w14:textId="77777777" w:rsidR="002C379E" w:rsidRDefault="002C379E">
            <w:pPr>
              <w:pStyle w:val="BodyText"/>
              <w:jc w:val="both"/>
              <w:rPr>
                <w:rFonts w:cs="Arial"/>
                <w:iCs/>
                <w:color w:val="008000"/>
              </w:rPr>
            </w:pPr>
          </w:p>
        </w:tc>
        <w:tc>
          <w:tcPr>
            <w:tcW w:w="2880" w:type="dxa"/>
            <w:vAlign w:val="center"/>
          </w:tcPr>
          <w:p w14:paraId="45AF17A4" w14:textId="77777777" w:rsidR="002C379E" w:rsidRDefault="002C379E">
            <w:pPr>
              <w:pStyle w:val="BodyText"/>
              <w:jc w:val="both"/>
              <w:rPr>
                <w:rFonts w:cs="Arial"/>
                <w:iCs/>
                <w:color w:val="008000"/>
              </w:rPr>
            </w:pPr>
          </w:p>
        </w:tc>
        <w:tc>
          <w:tcPr>
            <w:tcW w:w="1440" w:type="dxa"/>
            <w:vAlign w:val="center"/>
          </w:tcPr>
          <w:p w14:paraId="692AC1D2" w14:textId="77777777" w:rsidR="002C379E" w:rsidRDefault="002C379E">
            <w:pPr>
              <w:pStyle w:val="BodyText"/>
              <w:jc w:val="both"/>
              <w:rPr>
                <w:rFonts w:cs="Arial"/>
                <w:iCs/>
                <w:color w:val="008000"/>
              </w:rPr>
            </w:pPr>
          </w:p>
        </w:tc>
      </w:tr>
      <w:tr w:rsidR="002C379E" w14:paraId="6D511982" w14:textId="77777777">
        <w:trPr>
          <w:cantSplit/>
        </w:trPr>
        <w:tc>
          <w:tcPr>
            <w:tcW w:w="2797" w:type="dxa"/>
          </w:tcPr>
          <w:p w14:paraId="35038182" w14:textId="77777777" w:rsidR="002C379E" w:rsidRDefault="002C379E">
            <w:pPr>
              <w:jc w:val="left"/>
              <w:rPr>
                <w:rFonts w:ascii="Arial" w:hAnsi="Arial" w:cs="Arial"/>
                <w:bCs/>
                <w:szCs w:val="24"/>
                <w:lang w:eastAsia="da-DK"/>
              </w:rPr>
            </w:pPr>
            <w:r>
              <w:rPr>
                <w:rFonts w:ascii="Arial" w:hAnsi="Arial" w:cs="Arial"/>
                <w:bCs/>
                <w:szCs w:val="24"/>
                <w:lang w:eastAsia="da-DK"/>
              </w:rPr>
              <w:t>Communications Manager</w:t>
            </w:r>
          </w:p>
          <w:p w14:paraId="628C2BD8" w14:textId="77777777" w:rsidR="002C379E" w:rsidRDefault="002C379E">
            <w:pPr>
              <w:jc w:val="left"/>
              <w:rPr>
                <w:rFonts w:ascii="Arial" w:hAnsi="Arial" w:cs="Arial"/>
                <w:color w:val="808080"/>
                <w:sz w:val="24"/>
                <w:szCs w:val="24"/>
                <w:lang w:val="da-DK" w:eastAsia="da-DK"/>
              </w:rPr>
            </w:pPr>
            <w:r>
              <w:rPr>
                <w:rFonts w:ascii="Arial" w:hAnsi="Arial" w:cs="Arial"/>
                <w:bCs/>
                <w:i/>
                <w:iCs/>
                <w:color w:val="808080"/>
                <w:szCs w:val="24"/>
                <w:lang w:eastAsia="da-DK"/>
              </w:rPr>
              <w:t>(if applicable)</w:t>
            </w:r>
          </w:p>
          <w:p w14:paraId="367AF295" w14:textId="77777777" w:rsidR="002C379E" w:rsidRDefault="002C379E">
            <w:pPr>
              <w:pStyle w:val="BodyText"/>
              <w:rPr>
                <w:rFonts w:cs="Arial"/>
              </w:rPr>
            </w:pPr>
          </w:p>
        </w:tc>
        <w:tc>
          <w:tcPr>
            <w:tcW w:w="1883" w:type="dxa"/>
            <w:vAlign w:val="center"/>
          </w:tcPr>
          <w:p w14:paraId="25B9144C" w14:textId="77777777" w:rsidR="002C379E" w:rsidRDefault="002C379E">
            <w:pPr>
              <w:pStyle w:val="BodyText"/>
              <w:jc w:val="both"/>
              <w:rPr>
                <w:rFonts w:cs="Arial"/>
              </w:rPr>
            </w:pPr>
          </w:p>
        </w:tc>
        <w:tc>
          <w:tcPr>
            <w:tcW w:w="2880" w:type="dxa"/>
            <w:vAlign w:val="center"/>
          </w:tcPr>
          <w:p w14:paraId="484C7D1A" w14:textId="77777777" w:rsidR="002C379E" w:rsidRDefault="002C379E">
            <w:pPr>
              <w:pStyle w:val="BodyText"/>
              <w:jc w:val="both"/>
              <w:rPr>
                <w:rFonts w:cs="Arial"/>
              </w:rPr>
            </w:pPr>
          </w:p>
        </w:tc>
        <w:tc>
          <w:tcPr>
            <w:tcW w:w="1440" w:type="dxa"/>
            <w:vAlign w:val="center"/>
          </w:tcPr>
          <w:p w14:paraId="396831F3" w14:textId="77777777" w:rsidR="002C379E" w:rsidRDefault="002C379E">
            <w:pPr>
              <w:pStyle w:val="BodyText"/>
              <w:jc w:val="both"/>
              <w:rPr>
                <w:rFonts w:cs="Arial"/>
              </w:rPr>
            </w:pPr>
          </w:p>
        </w:tc>
      </w:tr>
      <w:tr w:rsidR="002C379E" w14:paraId="1A870412" w14:textId="77777777">
        <w:trPr>
          <w:cantSplit/>
        </w:trPr>
        <w:tc>
          <w:tcPr>
            <w:tcW w:w="2797" w:type="dxa"/>
          </w:tcPr>
          <w:p w14:paraId="5B4C6F16" w14:textId="77777777" w:rsidR="002C379E" w:rsidRDefault="002C379E">
            <w:pPr>
              <w:jc w:val="left"/>
              <w:rPr>
                <w:rFonts w:ascii="Arial" w:hAnsi="Arial" w:cs="Arial"/>
                <w:bCs/>
                <w:szCs w:val="24"/>
                <w:lang w:eastAsia="da-DK"/>
              </w:rPr>
            </w:pPr>
            <w:r>
              <w:rPr>
                <w:rFonts w:ascii="Arial" w:hAnsi="Arial" w:cs="Arial"/>
                <w:bCs/>
                <w:szCs w:val="24"/>
                <w:lang w:eastAsia="da-DK"/>
              </w:rPr>
              <w:t>Project Office Manager</w:t>
            </w:r>
          </w:p>
          <w:p w14:paraId="1E4E7756" w14:textId="77777777" w:rsidR="002C379E" w:rsidRDefault="002C379E">
            <w:pPr>
              <w:jc w:val="left"/>
              <w:rPr>
                <w:rFonts w:ascii="Arial" w:hAnsi="Arial" w:cs="Arial"/>
                <w:i/>
                <w:color w:val="808080"/>
                <w:lang w:eastAsia="da-DK"/>
              </w:rPr>
            </w:pPr>
            <w:r>
              <w:rPr>
                <w:rFonts w:ascii="Arial" w:hAnsi="Arial" w:cs="Arial"/>
                <w:i/>
                <w:color w:val="808080"/>
                <w:lang w:eastAsia="da-DK"/>
              </w:rPr>
              <w:t>(if applicable)</w:t>
            </w:r>
          </w:p>
          <w:p w14:paraId="4344D7A3" w14:textId="77777777" w:rsidR="002C379E" w:rsidRDefault="002C379E">
            <w:pPr>
              <w:jc w:val="left"/>
              <w:rPr>
                <w:rFonts w:ascii="Arial" w:hAnsi="Arial" w:cs="Arial"/>
                <w:sz w:val="24"/>
                <w:szCs w:val="24"/>
                <w:lang w:eastAsia="da-DK"/>
              </w:rPr>
            </w:pPr>
          </w:p>
        </w:tc>
        <w:tc>
          <w:tcPr>
            <w:tcW w:w="1883" w:type="dxa"/>
            <w:vAlign w:val="center"/>
          </w:tcPr>
          <w:p w14:paraId="4311674D" w14:textId="77777777" w:rsidR="002C379E" w:rsidRDefault="002C379E">
            <w:pPr>
              <w:pStyle w:val="BodyText"/>
              <w:jc w:val="both"/>
              <w:rPr>
                <w:rFonts w:cs="Arial"/>
                <w:iCs/>
                <w:color w:val="008000"/>
              </w:rPr>
            </w:pPr>
          </w:p>
        </w:tc>
        <w:tc>
          <w:tcPr>
            <w:tcW w:w="2880" w:type="dxa"/>
            <w:vAlign w:val="center"/>
          </w:tcPr>
          <w:p w14:paraId="0DB4BBB5" w14:textId="77777777" w:rsidR="002C379E" w:rsidRDefault="002C379E">
            <w:pPr>
              <w:pStyle w:val="BodyText"/>
              <w:jc w:val="both"/>
              <w:rPr>
                <w:rFonts w:cs="Arial"/>
                <w:iCs/>
                <w:color w:val="008000"/>
              </w:rPr>
            </w:pPr>
          </w:p>
        </w:tc>
        <w:tc>
          <w:tcPr>
            <w:tcW w:w="1440" w:type="dxa"/>
            <w:vAlign w:val="center"/>
          </w:tcPr>
          <w:p w14:paraId="6991D436" w14:textId="77777777" w:rsidR="002C379E" w:rsidRDefault="002C379E">
            <w:pPr>
              <w:pStyle w:val="BodyText"/>
              <w:jc w:val="both"/>
              <w:rPr>
                <w:rFonts w:cs="Arial"/>
                <w:iCs/>
                <w:color w:val="008000"/>
              </w:rPr>
            </w:pPr>
          </w:p>
        </w:tc>
      </w:tr>
    </w:tbl>
    <w:p w14:paraId="48B3E1F5" w14:textId="77777777" w:rsidR="002C379E" w:rsidRDefault="002C379E">
      <w:pPr>
        <w:jc w:val="left"/>
        <w:rPr>
          <w:rFonts w:ascii="Arial" w:hAnsi="Arial" w:cs="Arial"/>
        </w:rPr>
      </w:pPr>
    </w:p>
    <w:p w14:paraId="37F04F6B" w14:textId="77777777" w:rsidR="002C379E" w:rsidRDefault="002C379E">
      <w:pPr>
        <w:jc w:val="left"/>
        <w:rPr>
          <w:rFonts w:ascii="Arial" w:hAnsi="Arial" w:cs="Arial"/>
        </w:rPr>
      </w:pPr>
      <w:r>
        <w:rPr>
          <w:rFonts w:ascii="Arial" w:hAnsi="Arial" w:cs="Arial"/>
        </w:rPr>
        <w:br w:type="page"/>
      </w:r>
    </w:p>
    <w:p w14:paraId="1923866D" w14:textId="77777777" w:rsidR="002C379E" w:rsidRDefault="002C379E">
      <w:pPr>
        <w:jc w:val="left"/>
        <w:rPr>
          <w:rFonts w:ascii="Arial" w:hAnsi="Arial" w:cs="Arial"/>
          <w:b/>
          <w:color w:val="313896"/>
          <w:sz w:val="28"/>
          <w:szCs w:val="28"/>
        </w:rPr>
      </w:pPr>
      <w:r>
        <w:rPr>
          <w:rFonts w:ascii="Arial" w:hAnsi="Arial" w:cs="Arial"/>
          <w:b/>
          <w:color w:val="313896"/>
          <w:sz w:val="28"/>
          <w:szCs w:val="28"/>
        </w:rPr>
        <w:lastRenderedPageBreak/>
        <w:t>Table of Contents</w:t>
      </w:r>
    </w:p>
    <w:p w14:paraId="02E8D32D" w14:textId="77777777" w:rsidR="002C379E" w:rsidRDefault="002C379E">
      <w:pPr>
        <w:jc w:val="left"/>
        <w:rPr>
          <w:rFonts w:ascii="Arial" w:hAnsi="Arial" w:cs="Arial"/>
        </w:rPr>
      </w:pPr>
    </w:p>
    <w:p w14:paraId="38FA1514" w14:textId="77777777" w:rsidR="002C379E" w:rsidRDefault="002C379E">
      <w:pPr>
        <w:pStyle w:val="TOC1"/>
        <w:tabs>
          <w:tab w:val="right" w:leader="dot" w:pos="9016"/>
        </w:tabs>
        <w:rPr>
          <w:rFonts w:ascii="Times New Roman" w:hAnsi="Times New Roman"/>
          <w:b w:val="0"/>
          <w:bCs w:val="0"/>
          <w:smallCaps w:val="0"/>
          <w:noProof/>
          <w:sz w:val="24"/>
          <w:lang w:val="en-US"/>
        </w:rPr>
      </w:pPr>
      <w:r>
        <w:rPr>
          <w:rFonts w:ascii="Arial" w:hAnsi="Arial" w:cs="Arial"/>
          <w:b w:val="0"/>
          <w:sz w:val="28"/>
          <w:szCs w:val="28"/>
        </w:rPr>
        <w:fldChar w:fldCharType="begin"/>
      </w:r>
      <w:r>
        <w:rPr>
          <w:rFonts w:ascii="Arial" w:hAnsi="Arial" w:cs="Arial"/>
          <w:b w:val="0"/>
          <w:sz w:val="28"/>
          <w:szCs w:val="28"/>
        </w:rPr>
        <w:instrText xml:space="preserve"> TOC \o "1-3" \h \z </w:instrText>
      </w:r>
      <w:r>
        <w:rPr>
          <w:rFonts w:ascii="Arial" w:hAnsi="Arial" w:cs="Arial"/>
          <w:b w:val="0"/>
          <w:sz w:val="28"/>
          <w:szCs w:val="28"/>
        </w:rPr>
        <w:fldChar w:fldCharType="separate"/>
      </w:r>
      <w:hyperlink w:anchor="_Toc162764558" w:history="1">
        <w:r>
          <w:rPr>
            <w:rStyle w:val="Hyperlink"/>
            <w:noProof/>
          </w:rPr>
          <w:t>Template Guide</w:t>
        </w:r>
        <w:r>
          <w:rPr>
            <w:noProof/>
            <w:webHidden/>
          </w:rPr>
          <w:tab/>
        </w:r>
        <w:r>
          <w:rPr>
            <w:noProof/>
            <w:webHidden/>
          </w:rPr>
          <w:fldChar w:fldCharType="begin"/>
        </w:r>
        <w:r>
          <w:rPr>
            <w:noProof/>
            <w:webHidden/>
          </w:rPr>
          <w:instrText xml:space="preserve"> PAGEREF _Toc162764558 \h </w:instrText>
        </w:r>
        <w:r>
          <w:rPr>
            <w:noProof/>
            <w:webHidden/>
          </w:rPr>
        </w:r>
        <w:r>
          <w:rPr>
            <w:noProof/>
            <w:webHidden/>
          </w:rPr>
          <w:fldChar w:fldCharType="separate"/>
        </w:r>
        <w:r w:rsidR="00213082">
          <w:rPr>
            <w:noProof/>
            <w:webHidden/>
          </w:rPr>
          <w:t>1</w:t>
        </w:r>
        <w:r>
          <w:rPr>
            <w:noProof/>
            <w:webHidden/>
          </w:rPr>
          <w:fldChar w:fldCharType="end"/>
        </w:r>
      </w:hyperlink>
    </w:p>
    <w:p w14:paraId="6D076ECA" w14:textId="77777777" w:rsidR="002C379E" w:rsidRDefault="00BA17BD">
      <w:pPr>
        <w:pStyle w:val="TOC1"/>
        <w:tabs>
          <w:tab w:val="left" w:pos="480"/>
          <w:tab w:val="right" w:leader="dot" w:pos="9016"/>
        </w:tabs>
        <w:rPr>
          <w:rFonts w:ascii="Times New Roman" w:hAnsi="Times New Roman"/>
          <w:b w:val="0"/>
          <w:bCs w:val="0"/>
          <w:smallCaps w:val="0"/>
          <w:noProof/>
          <w:sz w:val="24"/>
          <w:lang w:val="en-US"/>
        </w:rPr>
      </w:pPr>
      <w:hyperlink w:anchor="_Toc162764559" w:history="1">
        <w:r w:rsidR="002C379E">
          <w:rPr>
            <w:rStyle w:val="Hyperlink"/>
            <w:noProof/>
          </w:rPr>
          <w:t>1</w:t>
        </w:r>
        <w:r w:rsidR="002C379E">
          <w:rPr>
            <w:rFonts w:ascii="Times New Roman" w:hAnsi="Times New Roman"/>
            <w:b w:val="0"/>
            <w:bCs w:val="0"/>
            <w:smallCaps w:val="0"/>
            <w:noProof/>
            <w:sz w:val="24"/>
            <w:lang w:val="en-US"/>
          </w:rPr>
          <w:tab/>
        </w:r>
        <w:r w:rsidR="002C379E">
          <w:rPr>
            <w:rStyle w:val="Hyperlink"/>
            <w:noProof/>
          </w:rPr>
          <w:t>Summary</w:t>
        </w:r>
        <w:r w:rsidR="002C379E">
          <w:rPr>
            <w:noProof/>
            <w:webHidden/>
          </w:rPr>
          <w:tab/>
        </w:r>
        <w:r w:rsidR="002C379E">
          <w:rPr>
            <w:noProof/>
            <w:webHidden/>
          </w:rPr>
          <w:fldChar w:fldCharType="begin"/>
        </w:r>
        <w:r w:rsidR="002C379E">
          <w:rPr>
            <w:noProof/>
            <w:webHidden/>
          </w:rPr>
          <w:instrText xml:space="preserve"> PAGEREF _Toc162764559 \h </w:instrText>
        </w:r>
        <w:r w:rsidR="002C379E">
          <w:rPr>
            <w:noProof/>
            <w:webHidden/>
          </w:rPr>
        </w:r>
        <w:r w:rsidR="002C379E">
          <w:rPr>
            <w:noProof/>
            <w:webHidden/>
          </w:rPr>
          <w:fldChar w:fldCharType="separate"/>
        </w:r>
        <w:r w:rsidR="00213082">
          <w:rPr>
            <w:noProof/>
            <w:webHidden/>
          </w:rPr>
          <w:t>2</w:t>
        </w:r>
        <w:r w:rsidR="002C379E">
          <w:rPr>
            <w:noProof/>
            <w:webHidden/>
          </w:rPr>
          <w:fldChar w:fldCharType="end"/>
        </w:r>
      </w:hyperlink>
    </w:p>
    <w:p w14:paraId="51323A03" w14:textId="77777777" w:rsidR="002C379E" w:rsidRDefault="00BA17BD">
      <w:pPr>
        <w:pStyle w:val="TOC1"/>
        <w:tabs>
          <w:tab w:val="left" w:pos="480"/>
          <w:tab w:val="right" w:leader="dot" w:pos="9016"/>
        </w:tabs>
        <w:rPr>
          <w:rFonts w:ascii="Times New Roman" w:hAnsi="Times New Roman"/>
          <w:b w:val="0"/>
          <w:bCs w:val="0"/>
          <w:smallCaps w:val="0"/>
          <w:noProof/>
          <w:sz w:val="24"/>
          <w:lang w:val="en-US"/>
        </w:rPr>
      </w:pPr>
      <w:hyperlink w:anchor="_Toc162764560" w:history="1">
        <w:r w:rsidR="002C379E">
          <w:rPr>
            <w:rStyle w:val="Hyperlink"/>
            <w:noProof/>
          </w:rPr>
          <w:t>2</w:t>
        </w:r>
        <w:r w:rsidR="002C379E">
          <w:rPr>
            <w:rFonts w:ascii="Times New Roman" w:hAnsi="Times New Roman"/>
            <w:b w:val="0"/>
            <w:bCs w:val="0"/>
            <w:smallCaps w:val="0"/>
            <w:noProof/>
            <w:sz w:val="24"/>
            <w:lang w:val="en-US"/>
          </w:rPr>
          <w:tab/>
        </w:r>
        <w:r w:rsidR="002C379E">
          <w:rPr>
            <w:rStyle w:val="Hyperlink"/>
            <w:noProof/>
          </w:rPr>
          <w:t>Introduction</w:t>
        </w:r>
        <w:r w:rsidR="002C379E">
          <w:rPr>
            <w:noProof/>
            <w:webHidden/>
          </w:rPr>
          <w:tab/>
        </w:r>
        <w:r w:rsidR="002C379E">
          <w:rPr>
            <w:noProof/>
            <w:webHidden/>
          </w:rPr>
          <w:fldChar w:fldCharType="begin"/>
        </w:r>
        <w:r w:rsidR="002C379E">
          <w:rPr>
            <w:noProof/>
            <w:webHidden/>
          </w:rPr>
          <w:instrText xml:space="preserve"> PAGEREF _Toc162764560 \h </w:instrText>
        </w:r>
        <w:r w:rsidR="002C379E">
          <w:rPr>
            <w:noProof/>
            <w:webHidden/>
          </w:rPr>
        </w:r>
        <w:r w:rsidR="002C379E">
          <w:rPr>
            <w:noProof/>
            <w:webHidden/>
          </w:rPr>
          <w:fldChar w:fldCharType="separate"/>
        </w:r>
        <w:r w:rsidR="00213082">
          <w:rPr>
            <w:noProof/>
            <w:webHidden/>
          </w:rPr>
          <w:t>2</w:t>
        </w:r>
        <w:r w:rsidR="002C379E">
          <w:rPr>
            <w:noProof/>
            <w:webHidden/>
          </w:rPr>
          <w:fldChar w:fldCharType="end"/>
        </w:r>
      </w:hyperlink>
    </w:p>
    <w:p w14:paraId="0EE85E08" w14:textId="77777777" w:rsidR="002C379E" w:rsidRDefault="00BA17BD">
      <w:pPr>
        <w:pStyle w:val="TOC2"/>
        <w:tabs>
          <w:tab w:val="left" w:pos="960"/>
          <w:tab w:val="right" w:leader="dot" w:pos="9016"/>
        </w:tabs>
        <w:rPr>
          <w:rFonts w:ascii="Times New Roman" w:hAnsi="Times New Roman"/>
          <w:smallCaps w:val="0"/>
          <w:noProof/>
          <w:sz w:val="24"/>
          <w:lang w:val="en-US"/>
        </w:rPr>
      </w:pPr>
      <w:hyperlink w:anchor="_Toc162764561" w:history="1">
        <w:r w:rsidR="002C379E">
          <w:rPr>
            <w:rStyle w:val="Hyperlink"/>
            <w:noProof/>
          </w:rPr>
          <w:t>2.1</w:t>
        </w:r>
        <w:r w:rsidR="002C379E">
          <w:rPr>
            <w:rFonts w:ascii="Times New Roman" w:hAnsi="Times New Roman"/>
            <w:smallCaps w:val="0"/>
            <w:noProof/>
            <w:sz w:val="24"/>
            <w:lang w:val="en-US"/>
          </w:rPr>
          <w:tab/>
        </w:r>
        <w:r w:rsidR="002C379E">
          <w:rPr>
            <w:rStyle w:val="Hyperlink"/>
            <w:noProof/>
          </w:rPr>
          <w:t>Background</w:t>
        </w:r>
        <w:r w:rsidR="002C379E">
          <w:rPr>
            <w:noProof/>
            <w:webHidden/>
          </w:rPr>
          <w:tab/>
        </w:r>
        <w:r w:rsidR="002C379E">
          <w:rPr>
            <w:noProof/>
            <w:webHidden/>
          </w:rPr>
          <w:fldChar w:fldCharType="begin"/>
        </w:r>
        <w:r w:rsidR="002C379E">
          <w:rPr>
            <w:noProof/>
            <w:webHidden/>
          </w:rPr>
          <w:instrText xml:space="preserve"> PAGEREF _Toc162764561 \h </w:instrText>
        </w:r>
        <w:r w:rsidR="002C379E">
          <w:rPr>
            <w:noProof/>
            <w:webHidden/>
          </w:rPr>
        </w:r>
        <w:r w:rsidR="002C379E">
          <w:rPr>
            <w:noProof/>
            <w:webHidden/>
          </w:rPr>
          <w:fldChar w:fldCharType="separate"/>
        </w:r>
        <w:r w:rsidR="00213082">
          <w:rPr>
            <w:noProof/>
            <w:webHidden/>
          </w:rPr>
          <w:t>2</w:t>
        </w:r>
        <w:r w:rsidR="002C379E">
          <w:rPr>
            <w:noProof/>
            <w:webHidden/>
          </w:rPr>
          <w:fldChar w:fldCharType="end"/>
        </w:r>
      </w:hyperlink>
    </w:p>
    <w:p w14:paraId="036C23B0" w14:textId="77777777" w:rsidR="002C379E" w:rsidRDefault="00BA17BD">
      <w:pPr>
        <w:pStyle w:val="TOC2"/>
        <w:tabs>
          <w:tab w:val="left" w:pos="960"/>
          <w:tab w:val="right" w:leader="dot" w:pos="9016"/>
        </w:tabs>
        <w:rPr>
          <w:rFonts w:ascii="Times New Roman" w:hAnsi="Times New Roman"/>
          <w:smallCaps w:val="0"/>
          <w:noProof/>
          <w:sz w:val="24"/>
          <w:lang w:val="en-US"/>
        </w:rPr>
      </w:pPr>
      <w:hyperlink w:anchor="_Toc162764562" w:history="1">
        <w:r w:rsidR="002C379E">
          <w:rPr>
            <w:rStyle w:val="Hyperlink"/>
            <w:noProof/>
          </w:rPr>
          <w:t>2.2</w:t>
        </w:r>
        <w:r w:rsidR="002C379E">
          <w:rPr>
            <w:rFonts w:ascii="Times New Roman" w:hAnsi="Times New Roman"/>
            <w:smallCaps w:val="0"/>
            <w:noProof/>
            <w:sz w:val="24"/>
            <w:lang w:val="en-US"/>
          </w:rPr>
          <w:tab/>
        </w:r>
        <w:r w:rsidR="002C379E">
          <w:rPr>
            <w:rStyle w:val="Hyperlink"/>
            <w:noProof/>
          </w:rPr>
          <w:t>Situation Analysis</w:t>
        </w:r>
        <w:r w:rsidR="002C379E">
          <w:rPr>
            <w:noProof/>
            <w:webHidden/>
          </w:rPr>
          <w:tab/>
        </w:r>
        <w:r w:rsidR="002C379E">
          <w:rPr>
            <w:noProof/>
            <w:webHidden/>
          </w:rPr>
          <w:fldChar w:fldCharType="begin"/>
        </w:r>
        <w:r w:rsidR="002C379E">
          <w:rPr>
            <w:noProof/>
            <w:webHidden/>
          </w:rPr>
          <w:instrText xml:space="preserve"> PAGEREF _Toc162764562 \h </w:instrText>
        </w:r>
        <w:r w:rsidR="002C379E">
          <w:rPr>
            <w:noProof/>
            <w:webHidden/>
          </w:rPr>
        </w:r>
        <w:r w:rsidR="002C379E">
          <w:rPr>
            <w:noProof/>
            <w:webHidden/>
          </w:rPr>
          <w:fldChar w:fldCharType="separate"/>
        </w:r>
        <w:r w:rsidR="00213082">
          <w:rPr>
            <w:noProof/>
            <w:webHidden/>
          </w:rPr>
          <w:t>2</w:t>
        </w:r>
        <w:r w:rsidR="002C379E">
          <w:rPr>
            <w:noProof/>
            <w:webHidden/>
          </w:rPr>
          <w:fldChar w:fldCharType="end"/>
        </w:r>
      </w:hyperlink>
    </w:p>
    <w:p w14:paraId="66A1D50D" w14:textId="77777777" w:rsidR="002C379E" w:rsidRDefault="00BA17BD">
      <w:pPr>
        <w:pStyle w:val="TOC2"/>
        <w:tabs>
          <w:tab w:val="left" w:pos="960"/>
          <w:tab w:val="right" w:leader="dot" w:pos="9016"/>
        </w:tabs>
        <w:rPr>
          <w:rFonts w:ascii="Times New Roman" w:hAnsi="Times New Roman"/>
          <w:smallCaps w:val="0"/>
          <w:noProof/>
          <w:sz w:val="24"/>
          <w:lang w:val="en-US"/>
        </w:rPr>
      </w:pPr>
      <w:hyperlink w:anchor="_Toc162764563" w:history="1">
        <w:r w:rsidR="002C379E">
          <w:rPr>
            <w:rStyle w:val="Hyperlink"/>
            <w:noProof/>
          </w:rPr>
          <w:t>2.3</w:t>
        </w:r>
        <w:r w:rsidR="002C379E">
          <w:rPr>
            <w:rFonts w:ascii="Times New Roman" w:hAnsi="Times New Roman"/>
            <w:smallCaps w:val="0"/>
            <w:noProof/>
            <w:sz w:val="24"/>
            <w:lang w:val="en-US"/>
          </w:rPr>
          <w:tab/>
        </w:r>
        <w:r w:rsidR="002C379E">
          <w:rPr>
            <w:rStyle w:val="Hyperlink"/>
            <w:noProof/>
          </w:rPr>
          <w:t>Lessons Learned</w:t>
        </w:r>
        <w:r w:rsidR="002C379E">
          <w:rPr>
            <w:noProof/>
            <w:webHidden/>
          </w:rPr>
          <w:tab/>
        </w:r>
        <w:r w:rsidR="002C379E">
          <w:rPr>
            <w:noProof/>
            <w:webHidden/>
          </w:rPr>
          <w:fldChar w:fldCharType="begin"/>
        </w:r>
        <w:r w:rsidR="002C379E">
          <w:rPr>
            <w:noProof/>
            <w:webHidden/>
          </w:rPr>
          <w:instrText xml:space="preserve"> PAGEREF _Toc162764563 \h </w:instrText>
        </w:r>
        <w:r w:rsidR="002C379E">
          <w:rPr>
            <w:noProof/>
            <w:webHidden/>
          </w:rPr>
        </w:r>
        <w:r w:rsidR="002C379E">
          <w:rPr>
            <w:noProof/>
            <w:webHidden/>
          </w:rPr>
          <w:fldChar w:fldCharType="separate"/>
        </w:r>
        <w:r w:rsidR="00213082">
          <w:rPr>
            <w:noProof/>
            <w:webHidden/>
          </w:rPr>
          <w:t>3</w:t>
        </w:r>
        <w:r w:rsidR="002C379E">
          <w:rPr>
            <w:noProof/>
            <w:webHidden/>
          </w:rPr>
          <w:fldChar w:fldCharType="end"/>
        </w:r>
      </w:hyperlink>
    </w:p>
    <w:p w14:paraId="697743D0" w14:textId="77777777" w:rsidR="002C379E" w:rsidRDefault="00BA17BD">
      <w:pPr>
        <w:pStyle w:val="TOC1"/>
        <w:tabs>
          <w:tab w:val="left" w:pos="480"/>
          <w:tab w:val="right" w:leader="dot" w:pos="9016"/>
        </w:tabs>
        <w:rPr>
          <w:rFonts w:ascii="Times New Roman" w:hAnsi="Times New Roman"/>
          <w:b w:val="0"/>
          <w:bCs w:val="0"/>
          <w:smallCaps w:val="0"/>
          <w:noProof/>
          <w:sz w:val="24"/>
          <w:lang w:val="en-US"/>
        </w:rPr>
      </w:pPr>
      <w:hyperlink w:anchor="_Toc162764564" w:history="1">
        <w:r w:rsidR="002C379E">
          <w:rPr>
            <w:rStyle w:val="Hyperlink"/>
            <w:noProof/>
          </w:rPr>
          <w:t>3</w:t>
        </w:r>
        <w:r w:rsidR="002C379E">
          <w:rPr>
            <w:rFonts w:ascii="Times New Roman" w:hAnsi="Times New Roman"/>
            <w:b w:val="0"/>
            <w:bCs w:val="0"/>
            <w:smallCaps w:val="0"/>
            <w:noProof/>
            <w:sz w:val="24"/>
            <w:lang w:val="en-US"/>
          </w:rPr>
          <w:tab/>
        </w:r>
        <w:r w:rsidR="002C379E">
          <w:rPr>
            <w:rStyle w:val="Hyperlink"/>
            <w:noProof/>
          </w:rPr>
          <w:t>Objectives</w:t>
        </w:r>
        <w:r w:rsidR="002C379E">
          <w:rPr>
            <w:noProof/>
            <w:webHidden/>
          </w:rPr>
          <w:tab/>
        </w:r>
        <w:r w:rsidR="002C379E">
          <w:rPr>
            <w:noProof/>
            <w:webHidden/>
          </w:rPr>
          <w:fldChar w:fldCharType="begin"/>
        </w:r>
        <w:r w:rsidR="002C379E">
          <w:rPr>
            <w:noProof/>
            <w:webHidden/>
          </w:rPr>
          <w:instrText xml:space="preserve"> PAGEREF _Toc162764564 \h </w:instrText>
        </w:r>
        <w:r w:rsidR="002C379E">
          <w:rPr>
            <w:noProof/>
            <w:webHidden/>
          </w:rPr>
        </w:r>
        <w:r w:rsidR="002C379E">
          <w:rPr>
            <w:noProof/>
            <w:webHidden/>
          </w:rPr>
          <w:fldChar w:fldCharType="separate"/>
        </w:r>
        <w:r w:rsidR="00213082">
          <w:rPr>
            <w:noProof/>
            <w:webHidden/>
          </w:rPr>
          <w:t>3</w:t>
        </w:r>
        <w:r w:rsidR="002C379E">
          <w:rPr>
            <w:noProof/>
            <w:webHidden/>
          </w:rPr>
          <w:fldChar w:fldCharType="end"/>
        </w:r>
      </w:hyperlink>
    </w:p>
    <w:p w14:paraId="1F717894" w14:textId="77777777" w:rsidR="002C379E" w:rsidRDefault="00BA17BD">
      <w:pPr>
        <w:pStyle w:val="TOC2"/>
        <w:tabs>
          <w:tab w:val="left" w:pos="960"/>
          <w:tab w:val="right" w:leader="dot" w:pos="9016"/>
        </w:tabs>
        <w:rPr>
          <w:rFonts w:ascii="Times New Roman" w:hAnsi="Times New Roman"/>
          <w:smallCaps w:val="0"/>
          <w:noProof/>
          <w:sz w:val="24"/>
          <w:lang w:val="en-US"/>
        </w:rPr>
      </w:pPr>
      <w:hyperlink w:anchor="_Toc162764565" w:history="1">
        <w:r w:rsidR="002C379E">
          <w:rPr>
            <w:rStyle w:val="Hyperlink"/>
            <w:noProof/>
          </w:rPr>
          <w:t>3.1</w:t>
        </w:r>
        <w:r w:rsidR="002C379E">
          <w:rPr>
            <w:rFonts w:ascii="Times New Roman" w:hAnsi="Times New Roman"/>
            <w:smallCaps w:val="0"/>
            <w:noProof/>
            <w:sz w:val="24"/>
            <w:lang w:val="en-US"/>
          </w:rPr>
          <w:tab/>
        </w:r>
        <w:r w:rsidR="002C379E">
          <w:rPr>
            <w:rStyle w:val="Hyperlink"/>
            <w:noProof/>
          </w:rPr>
          <w:t>Communications Objectives</w:t>
        </w:r>
        <w:r w:rsidR="002C379E">
          <w:rPr>
            <w:noProof/>
            <w:webHidden/>
          </w:rPr>
          <w:tab/>
        </w:r>
        <w:r w:rsidR="002C379E">
          <w:rPr>
            <w:noProof/>
            <w:webHidden/>
          </w:rPr>
          <w:fldChar w:fldCharType="begin"/>
        </w:r>
        <w:r w:rsidR="002C379E">
          <w:rPr>
            <w:noProof/>
            <w:webHidden/>
          </w:rPr>
          <w:instrText xml:space="preserve"> PAGEREF _Toc162764565 \h </w:instrText>
        </w:r>
        <w:r w:rsidR="002C379E">
          <w:rPr>
            <w:noProof/>
            <w:webHidden/>
          </w:rPr>
        </w:r>
        <w:r w:rsidR="002C379E">
          <w:rPr>
            <w:noProof/>
            <w:webHidden/>
          </w:rPr>
          <w:fldChar w:fldCharType="separate"/>
        </w:r>
        <w:r w:rsidR="00213082">
          <w:rPr>
            <w:noProof/>
            <w:webHidden/>
          </w:rPr>
          <w:t>3</w:t>
        </w:r>
        <w:r w:rsidR="002C379E">
          <w:rPr>
            <w:noProof/>
            <w:webHidden/>
          </w:rPr>
          <w:fldChar w:fldCharType="end"/>
        </w:r>
      </w:hyperlink>
    </w:p>
    <w:p w14:paraId="5F2B7C76" w14:textId="77777777" w:rsidR="002C379E" w:rsidRDefault="00BA17BD">
      <w:pPr>
        <w:pStyle w:val="TOC2"/>
        <w:tabs>
          <w:tab w:val="left" w:pos="960"/>
          <w:tab w:val="right" w:leader="dot" w:pos="9016"/>
        </w:tabs>
        <w:rPr>
          <w:rFonts w:ascii="Times New Roman" w:hAnsi="Times New Roman"/>
          <w:smallCaps w:val="0"/>
          <w:noProof/>
          <w:sz w:val="24"/>
          <w:lang w:val="en-US"/>
        </w:rPr>
      </w:pPr>
      <w:hyperlink w:anchor="_Toc162764566" w:history="1">
        <w:r w:rsidR="002C379E">
          <w:rPr>
            <w:rStyle w:val="Hyperlink"/>
            <w:noProof/>
          </w:rPr>
          <w:t>3.2</w:t>
        </w:r>
        <w:r w:rsidR="002C379E">
          <w:rPr>
            <w:rFonts w:ascii="Times New Roman" w:hAnsi="Times New Roman"/>
            <w:smallCaps w:val="0"/>
            <w:noProof/>
            <w:sz w:val="24"/>
            <w:lang w:val="en-US"/>
          </w:rPr>
          <w:tab/>
        </w:r>
        <w:r w:rsidR="002C379E">
          <w:rPr>
            <w:rStyle w:val="Hyperlink"/>
            <w:noProof/>
          </w:rPr>
          <w:t>Communications Guidelines</w:t>
        </w:r>
        <w:r w:rsidR="002C379E">
          <w:rPr>
            <w:noProof/>
            <w:webHidden/>
          </w:rPr>
          <w:tab/>
        </w:r>
        <w:r w:rsidR="002C379E">
          <w:rPr>
            <w:noProof/>
            <w:webHidden/>
          </w:rPr>
          <w:fldChar w:fldCharType="begin"/>
        </w:r>
        <w:r w:rsidR="002C379E">
          <w:rPr>
            <w:noProof/>
            <w:webHidden/>
          </w:rPr>
          <w:instrText xml:space="preserve"> PAGEREF _Toc162764566 \h </w:instrText>
        </w:r>
        <w:r w:rsidR="002C379E">
          <w:rPr>
            <w:noProof/>
            <w:webHidden/>
          </w:rPr>
        </w:r>
        <w:r w:rsidR="002C379E">
          <w:rPr>
            <w:noProof/>
            <w:webHidden/>
          </w:rPr>
          <w:fldChar w:fldCharType="separate"/>
        </w:r>
        <w:r w:rsidR="00213082">
          <w:rPr>
            <w:noProof/>
            <w:webHidden/>
          </w:rPr>
          <w:t>3</w:t>
        </w:r>
        <w:r w:rsidR="002C379E">
          <w:rPr>
            <w:noProof/>
            <w:webHidden/>
          </w:rPr>
          <w:fldChar w:fldCharType="end"/>
        </w:r>
      </w:hyperlink>
    </w:p>
    <w:p w14:paraId="2252ABA3" w14:textId="77777777" w:rsidR="002C379E" w:rsidRDefault="00BA17BD">
      <w:pPr>
        <w:pStyle w:val="TOC1"/>
        <w:tabs>
          <w:tab w:val="left" w:pos="480"/>
          <w:tab w:val="right" w:leader="dot" w:pos="9016"/>
        </w:tabs>
        <w:rPr>
          <w:rFonts w:ascii="Times New Roman" w:hAnsi="Times New Roman"/>
          <w:b w:val="0"/>
          <w:bCs w:val="0"/>
          <w:smallCaps w:val="0"/>
          <w:noProof/>
          <w:sz w:val="24"/>
          <w:lang w:val="en-US"/>
        </w:rPr>
      </w:pPr>
      <w:hyperlink w:anchor="_Toc162764567" w:history="1">
        <w:r w:rsidR="002C379E">
          <w:rPr>
            <w:rStyle w:val="Hyperlink"/>
            <w:noProof/>
          </w:rPr>
          <w:t>4</w:t>
        </w:r>
        <w:r w:rsidR="002C379E">
          <w:rPr>
            <w:rFonts w:ascii="Times New Roman" w:hAnsi="Times New Roman"/>
            <w:b w:val="0"/>
            <w:bCs w:val="0"/>
            <w:smallCaps w:val="0"/>
            <w:noProof/>
            <w:sz w:val="24"/>
            <w:lang w:val="en-US"/>
          </w:rPr>
          <w:tab/>
        </w:r>
        <w:r w:rsidR="002C379E">
          <w:rPr>
            <w:rStyle w:val="Hyperlink"/>
            <w:noProof/>
          </w:rPr>
          <w:t>Stakeholders</w:t>
        </w:r>
        <w:r w:rsidR="002C379E">
          <w:rPr>
            <w:noProof/>
            <w:webHidden/>
          </w:rPr>
          <w:tab/>
        </w:r>
        <w:r w:rsidR="002C379E">
          <w:rPr>
            <w:noProof/>
            <w:webHidden/>
          </w:rPr>
          <w:fldChar w:fldCharType="begin"/>
        </w:r>
        <w:r w:rsidR="002C379E">
          <w:rPr>
            <w:noProof/>
            <w:webHidden/>
          </w:rPr>
          <w:instrText xml:space="preserve"> PAGEREF _Toc162764567 \h </w:instrText>
        </w:r>
        <w:r w:rsidR="002C379E">
          <w:rPr>
            <w:noProof/>
            <w:webHidden/>
          </w:rPr>
        </w:r>
        <w:r w:rsidR="002C379E">
          <w:rPr>
            <w:noProof/>
            <w:webHidden/>
          </w:rPr>
          <w:fldChar w:fldCharType="separate"/>
        </w:r>
        <w:r w:rsidR="00213082">
          <w:rPr>
            <w:noProof/>
            <w:webHidden/>
          </w:rPr>
          <w:t>4</w:t>
        </w:r>
        <w:r w:rsidR="002C379E">
          <w:rPr>
            <w:noProof/>
            <w:webHidden/>
          </w:rPr>
          <w:fldChar w:fldCharType="end"/>
        </w:r>
      </w:hyperlink>
    </w:p>
    <w:p w14:paraId="588F4DDA" w14:textId="77777777" w:rsidR="002C379E" w:rsidRDefault="00BA17BD">
      <w:pPr>
        <w:pStyle w:val="TOC2"/>
        <w:tabs>
          <w:tab w:val="left" w:pos="960"/>
          <w:tab w:val="right" w:leader="dot" w:pos="9016"/>
        </w:tabs>
        <w:rPr>
          <w:rFonts w:ascii="Times New Roman" w:hAnsi="Times New Roman"/>
          <w:smallCaps w:val="0"/>
          <w:noProof/>
          <w:sz w:val="24"/>
          <w:lang w:val="en-US"/>
        </w:rPr>
      </w:pPr>
      <w:hyperlink w:anchor="_Toc162764568" w:history="1">
        <w:r w:rsidR="002C379E">
          <w:rPr>
            <w:rStyle w:val="Hyperlink"/>
            <w:noProof/>
          </w:rPr>
          <w:t>4.1</w:t>
        </w:r>
        <w:r w:rsidR="002C379E">
          <w:rPr>
            <w:rFonts w:ascii="Times New Roman" w:hAnsi="Times New Roman"/>
            <w:smallCaps w:val="0"/>
            <w:noProof/>
            <w:sz w:val="24"/>
            <w:lang w:val="en-US"/>
          </w:rPr>
          <w:tab/>
        </w:r>
        <w:r w:rsidR="002C379E">
          <w:rPr>
            <w:rStyle w:val="Hyperlink"/>
            <w:noProof/>
          </w:rPr>
          <w:t>Target Audience</w:t>
        </w:r>
        <w:r w:rsidR="002C379E">
          <w:rPr>
            <w:noProof/>
            <w:webHidden/>
          </w:rPr>
          <w:tab/>
        </w:r>
        <w:r w:rsidR="002C379E">
          <w:rPr>
            <w:noProof/>
            <w:webHidden/>
          </w:rPr>
          <w:fldChar w:fldCharType="begin"/>
        </w:r>
        <w:r w:rsidR="002C379E">
          <w:rPr>
            <w:noProof/>
            <w:webHidden/>
          </w:rPr>
          <w:instrText xml:space="preserve"> PAGEREF _Toc162764568 \h </w:instrText>
        </w:r>
        <w:r w:rsidR="002C379E">
          <w:rPr>
            <w:noProof/>
            <w:webHidden/>
          </w:rPr>
        </w:r>
        <w:r w:rsidR="002C379E">
          <w:rPr>
            <w:noProof/>
            <w:webHidden/>
          </w:rPr>
          <w:fldChar w:fldCharType="separate"/>
        </w:r>
        <w:r w:rsidR="00213082">
          <w:rPr>
            <w:noProof/>
            <w:webHidden/>
          </w:rPr>
          <w:t>4</w:t>
        </w:r>
        <w:r w:rsidR="002C379E">
          <w:rPr>
            <w:noProof/>
            <w:webHidden/>
          </w:rPr>
          <w:fldChar w:fldCharType="end"/>
        </w:r>
      </w:hyperlink>
    </w:p>
    <w:p w14:paraId="0CAA8289" w14:textId="77777777" w:rsidR="002C379E" w:rsidRDefault="00BA17BD">
      <w:pPr>
        <w:pStyle w:val="TOC2"/>
        <w:tabs>
          <w:tab w:val="left" w:pos="960"/>
          <w:tab w:val="right" w:leader="dot" w:pos="9016"/>
        </w:tabs>
        <w:rPr>
          <w:rFonts w:ascii="Times New Roman" w:hAnsi="Times New Roman"/>
          <w:smallCaps w:val="0"/>
          <w:noProof/>
          <w:sz w:val="24"/>
          <w:lang w:val="en-US"/>
        </w:rPr>
      </w:pPr>
      <w:hyperlink w:anchor="_Toc162764569" w:history="1">
        <w:r w:rsidR="002C379E">
          <w:rPr>
            <w:rStyle w:val="Hyperlink"/>
            <w:noProof/>
          </w:rPr>
          <w:t>4.2</w:t>
        </w:r>
        <w:r w:rsidR="002C379E">
          <w:rPr>
            <w:rFonts w:ascii="Times New Roman" w:hAnsi="Times New Roman"/>
            <w:smallCaps w:val="0"/>
            <w:noProof/>
            <w:sz w:val="24"/>
            <w:lang w:val="en-US"/>
          </w:rPr>
          <w:tab/>
        </w:r>
        <w:r w:rsidR="002C379E">
          <w:rPr>
            <w:rStyle w:val="Hyperlink"/>
            <w:noProof/>
          </w:rPr>
          <w:t>Stakeholder Requirements</w:t>
        </w:r>
        <w:r w:rsidR="002C379E">
          <w:rPr>
            <w:noProof/>
            <w:webHidden/>
          </w:rPr>
          <w:tab/>
        </w:r>
        <w:r w:rsidR="002C379E">
          <w:rPr>
            <w:noProof/>
            <w:webHidden/>
          </w:rPr>
          <w:fldChar w:fldCharType="begin"/>
        </w:r>
        <w:r w:rsidR="002C379E">
          <w:rPr>
            <w:noProof/>
            <w:webHidden/>
          </w:rPr>
          <w:instrText xml:space="preserve"> PAGEREF _Toc162764569 \h </w:instrText>
        </w:r>
        <w:r w:rsidR="002C379E">
          <w:rPr>
            <w:noProof/>
            <w:webHidden/>
          </w:rPr>
        </w:r>
        <w:r w:rsidR="002C379E">
          <w:rPr>
            <w:noProof/>
            <w:webHidden/>
          </w:rPr>
          <w:fldChar w:fldCharType="separate"/>
        </w:r>
        <w:r w:rsidR="00213082">
          <w:rPr>
            <w:noProof/>
            <w:webHidden/>
          </w:rPr>
          <w:t>4</w:t>
        </w:r>
        <w:r w:rsidR="002C379E">
          <w:rPr>
            <w:noProof/>
            <w:webHidden/>
          </w:rPr>
          <w:fldChar w:fldCharType="end"/>
        </w:r>
      </w:hyperlink>
    </w:p>
    <w:p w14:paraId="045E6930" w14:textId="77777777" w:rsidR="002C379E" w:rsidRDefault="00BA17BD">
      <w:pPr>
        <w:pStyle w:val="TOC2"/>
        <w:tabs>
          <w:tab w:val="left" w:pos="960"/>
          <w:tab w:val="right" w:leader="dot" w:pos="9016"/>
        </w:tabs>
        <w:rPr>
          <w:rFonts w:ascii="Times New Roman" w:hAnsi="Times New Roman"/>
          <w:smallCaps w:val="0"/>
          <w:noProof/>
          <w:sz w:val="24"/>
          <w:lang w:val="en-US"/>
        </w:rPr>
      </w:pPr>
      <w:hyperlink w:anchor="_Toc162764570" w:history="1">
        <w:r w:rsidR="002C379E">
          <w:rPr>
            <w:rStyle w:val="Hyperlink"/>
            <w:noProof/>
          </w:rPr>
          <w:t>4.3</w:t>
        </w:r>
        <w:r w:rsidR="002C379E">
          <w:rPr>
            <w:rFonts w:ascii="Times New Roman" w:hAnsi="Times New Roman"/>
            <w:smallCaps w:val="0"/>
            <w:noProof/>
            <w:sz w:val="24"/>
            <w:lang w:val="en-US"/>
          </w:rPr>
          <w:tab/>
        </w:r>
        <w:r w:rsidR="002C379E">
          <w:rPr>
            <w:rStyle w:val="Hyperlink"/>
            <w:noProof/>
          </w:rPr>
          <w:t>Key Messages</w:t>
        </w:r>
        <w:r w:rsidR="002C379E">
          <w:rPr>
            <w:noProof/>
            <w:webHidden/>
          </w:rPr>
          <w:tab/>
        </w:r>
        <w:r w:rsidR="002C379E">
          <w:rPr>
            <w:noProof/>
            <w:webHidden/>
          </w:rPr>
          <w:fldChar w:fldCharType="begin"/>
        </w:r>
        <w:r w:rsidR="002C379E">
          <w:rPr>
            <w:noProof/>
            <w:webHidden/>
          </w:rPr>
          <w:instrText xml:space="preserve"> PAGEREF _Toc162764570 \h </w:instrText>
        </w:r>
        <w:r w:rsidR="002C379E">
          <w:rPr>
            <w:noProof/>
            <w:webHidden/>
          </w:rPr>
        </w:r>
        <w:r w:rsidR="002C379E">
          <w:rPr>
            <w:noProof/>
            <w:webHidden/>
          </w:rPr>
          <w:fldChar w:fldCharType="separate"/>
        </w:r>
        <w:r w:rsidR="00213082">
          <w:rPr>
            <w:noProof/>
            <w:webHidden/>
          </w:rPr>
          <w:t>5</w:t>
        </w:r>
        <w:r w:rsidR="002C379E">
          <w:rPr>
            <w:noProof/>
            <w:webHidden/>
          </w:rPr>
          <w:fldChar w:fldCharType="end"/>
        </w:r>
      </w:hyperlink>
    </w:p>
    <w:p w14:paraId="34F5F862" w14:textId="77777777" w:rsidR="002C379E" w:rsidRDefault="00BA17BD">
      <w:pPr>
        <w:pStyle w:val="TOC1"/>
        <w:tabs>
          <w:tab w:val="left" w:pos="480"/>
          <w:tab w:val="right" w:leader="dot" w:pos="9016"/>
        </w:tabs>
        <w:rPr>
          <w:rFonts w:ascii="Times New Roman" w:hAnsi="Times New Roman"/>
          <w:b w:val="0"/>
          <w:bCs w:val="0"/>
          <w:smallCaps w:val="0"/>
          <w:noProof/>
          <w:sz w:val="24"/>
          <w:lang w:val="en-US"/>
        </w:rPr>
      </w:pPr>
      <w:hyperlink w:anchor="_Toc162764571" w:history="1">
        <w:r w:rsidR="002C379E">
          <w:rPr>
            <w:rStyle w:val="Hyperlink"/>
            <w:noProof/>
          </w:rPr>
          <w:t>5</w:t>
        </w:r>
        <w:r w:rsidR="002C379E">
          <w:rPr>
            <w:rFonts w:ascii="Times New Roman" w:hAnsi="Times New Roman"/>
            <w:b w:val="0"/>
            <w:bCs w:val="0"/>
            <w:smallCaps w:val="0"/>
            <w:noProof/>
            <w:sz w:val="24"/>
            <w:lang w:val="en-US"/>
          </w:rPr>
          <w:tab/>
        </w:r>
        <w:r w:rsidR="002C379E">
          <w:rPr>
            <w:rStyle w:val="Hyperlink"/>
            <w:noProof/>
          </w:rPr>
          <w:t>Channels</w:t>
        </w:r>
        <w:r w:rsidR="002C379E">
          <w:rPr>
            <w:noProof/>
            <w:webHidden/>
          </w:rPr>
          <w:tab/>
        </w:r>
        <w:r w:rsidR="002C379E">
          <w:rPr>
            <w:noProof/>
            <w:webHidden/>
          </w:rPr>
          <w:fldChar w:fldCharType="begin"/>
        </w:r>
        <w:r w:rsidR="002C379E">
          <w:rPr>
            <w:noProof/>
            <w:webHidden/>
          </w:rPr>
          <w:instrText xml:space="preserve"> PAGEREF _Toc162764571 \h </w:instrText>
        </w:r>
        <w:r w:rsidR="002C379E">
          <w:rPr>
            <w:noProof/>
            <w:webHidden/>
          </w:rPr>
        </w:r>
        <w:r w:rsidR="002C379E">
          <w:rPr>
            <w:noProof/>
            <w:webHidden/>
          </w:rPr>
          <w:fldChar w:fldCharType="separate"/>
        </w:r>
        <w:r w:rsidR="00213082">
          <w:rPr>
            <w:noProof/>
            <w:webHidden/>
          </w:rPr>
          <w:t>5</w:t>
        </w:r>
        <w:r w:rsidR="002C379E">
          <w:rPr>
            <w:noProof/>
            <w:webHidden/>
          </w:rPr>
          <w:fldChar w:fldCharType="end"/>
        </w:r>
      </w:hyperlink>
    </w:p>
    <w:p w14:paraId="5B4685F1" w14:textId="77777777" w:rsidR="002C379E" w:rsidRDefault="00BA17BD">
      <w:pPr>
        <w:pStyle w:val="TOC2"/>
        <w:tabs>
          <w:tab w:val="left" w:pos="960"/>
          <w:tab w:val="right" w:leader="dot" w:pos="9016"/>
        </w:tabs>
        <w:rPr>
          <w:rFonts w:ascii="Times New Roman" w:hAnsi="Times New Roman"/>
          <w:smallCaps w:val="0"/>
          <w:noProof/>
          <w:sz w:val="24"/>
          <w:lang w:val="en-US"/>
        </w:rPr>
      </w:pPr>
      <w:hyperlink w:anchor="_Toc162764572" w:history="1">
        <w:r w:rsidR="002C379E">
          <w:rPr>
            <w:rStyle w:val="Hyperlink"/>
            <w:noProof/>
          </w:rPr>
          <w:t>5.1</w:t>
        </w:r>
        <w:r w:rsidR="002C379E">
          <w:rPr>
            <w:rFonts w:ascii="Times New Roman" w:hAnsi="Times New Roman"/>
            <w:smallCaps w:val="0"/>
            <w:noProof/>
            <w:sz w:val="24"/>
            <w:lang w:val="en-US"/>
          </w:rPr>
          <w:tab/>
        </w:r>
        <w:r w:rsidR="002C379E">
          <w:rPr>
            <w:rStyle w:val="Hyperlink"/>
            <w:noProof/>
          </w:rPr>
          <w:t>Delivery Channels</w:t>
        </w:r>
        <w:r w:rsidR="002C379E">
          <w:rPr>
            <w:noProof/>
            <w:webHidden/>
          </w:rPr>
          <w:tab/>
        </w:r>
        <w:r w:rsidR="002C379E">
          <w:rPr>
            <w:noProof/>
            <w:webHidden/>
          </w:rPr>
          <w:fldChar w:fldCharType="begin"/>
        </w:r>
        <w:r w:rsidR="002C379E">
          <w:rPr>
            <w:noProof/>
            <w:webHidden/>
          </w:rPr>
          <w:instrText xml:space="preserve"> PAGEREF _Toc162764572 \h </w:instrText>
        </w:r>
        <w:r w:rsidR="002C379E">
          <w:rPr>
            <w:noProof/>
            <w:webHidden/>
          </w:rPr>
        </w:r>
        <w:r w:rsidR="002C379E">
          <w:rPr>
            <w:noProof/>
            <w:webHidden/>
          </w:rPr>
          <w:fldChar w:fldCharType="separate"/>
        </w:r>
        <w:r w:rsidR="00213082">
          <w:rPr>
            <w:noProof/>
            <w:webHidden/>
          </w:rPr>
          <w:t>5</w:t>
        </w:r>
        <w:r w:rsidR="002C379E">
          <w:rPr>
            <w:noProof/>
            <w:webHidden/>
          </w:rPr>
          <w:fldChar w:fldCharType="end"/>
        </w:r>
      </w:hyperlink>
    </w:p>
    <w:p w14:paraId="3B8D4D30" w14:textId="77777777" w:rsidR="002C379E" w:rsidRDefault="00BA17BD">
      <w:pPr>
        <w:pStyle w:val="TOC2"/>
        <w:tabs>
          <w:tab w:val="left" w:pos="960"/>
          <w:tab w:val="right" w:leader="dot" w:pos="9016"/>
        </w:tabs>
        <w:rPr>
          <w:rFonts w:ascii="Times New Roman" w:hAnsi="Times New Roman"/>
          <w:smallCaps w:val="0"/>
          <w:noProof/>
          <w:sz w:val="24"/>
          <w:lang w:val="en-US"/>
        </w:rPr>
      </w:pPr>
      <w:hyperlink w:anchor="_Toc162764573" w:history="1">
        <w:r w:rsidR="002C379E">
          <w:rPr>
            <w:rStyle w:val="Hyperlink"/>
            <w:noProof/>
          </w:rPr>
          <w:t>5.2</w:t>
        </w:r>
        <w:r w:rsidR="002C379E">
          <w:rPr>
            <w:rFonts w:ascii="Times New Roman" w:hAnsi="Times New Roman"/>
            <w:smallCaps w:val="0"/>
            <w:noProof/>
            <w:sz w:val="24"/>
            <w:lang w:val="en-US"/>
          </w:rPr>
          <w:tab/>
        </w:r>
        <w:r w:rsidR="002C379E">
          <w:rPr>
            <w:rStyle w:val="Hyperlink"/>
            <w:noProof/>
          </w:rPr>
          <w:t>Information Collection</w:t>
        </w:r>
        <w:r w:rsidR="002C379E">
          <w:rPr>
            <w:noProof/>
            <w:webHidden/>
          </w:rPr>
          <w:tab/>
        </w:r>
        <w:r w:rsidR="002C379E">
          <w:rPr>
            <w:noProof/>
            <w:webHidden/>
          </w:rPr>
          <w:fldChar w:fldCharType="begin"/>
        </w:r>
        <w:r w:rsidR="002C379E">
          <w:rPr>
            <w:noProof/>
            <w:webHidden/>
          </w:rPr>
          <w:instrText xml:space="preserve"> PAGEREF _Toc162764573 \h </w:instrText>
        </w:r>
        <w:r w:rsidR="002C379E">
          <w:rPr>
            <w:noProof/>
            <w:webHidden/>
          </w:rPr>
        </w:r>
        <w:r w:rsidR="002C379E">
          <w:rPr>
            <w:noProof/>
            <w:webHidden/>
          </w:rPr>
          <w:fldChar w:fldCharType="separate"/>
        </w:r>
        <w:r w:rsidR="00213082">
          <w:rPr>
            <w:noProof/>
            <w:webHidden/>
          </w:rPr>
          <w:t>6</w:t>
        </w:r>
        <w:r w:rsidR="002C379E">
          <w:rPr>
            <w:noProof/>
            <w:webHidden/>
          </w:rPr>
          <w:fldChar w:fldCharType="end"/>
        </w:r>
      </w:hyperlink>
    </w:p>
    <w:p w14:paraId="36D6EDB9" w14:textId="77777777" w:rsidR="002C379E" w:rsidRDefault="00BA17BD">
      <w:pPr>
        <w:pStyle w:val="TOC1"/>
        <w:tabs>
          <w:tab w:val="left" w:pos="480"/>
          <w:tab w:val="right" w:leader="dot" w:pos="9016"/>
        </w:tabs>
        <w:rPr>
          <w:rFonts w:ascii="Times New Roman" w:hAnsi="Times New Roman"/>
          <w:b w:val="0"/>
          <w:bCs w:val="0"/>
          <w:smallCaps w:val="0"/>
          <w:noProof/>
          <w:sz w:val="24"/>
          <w:lang w:val="en-US"/>
        </w:rPr>
      </w:pPr>
      <w:hyperlink w:anchor="_Toc162764574" w:history="1">
        <w:r w:rsidR="002C379E">
          <w:rPr>
            <w:rStyle w:val="Hyperlink"/>
            <w:noProof/>
          </w:rPr>
          <w:t>6</w:t>
        </w:r>
        <w:r w:rsidR="002C379E">
          <w:rPr>
            <w:rFonts w:ascii="Times New Roman" w:hAnsi="Times New Roman"/>
            <w:b w:val="0"/>
            <w:bCs w:val="0"/>
            <w:smallCaps w:val="0"/>
            <w:noProof/>
            <w:sz w:val="24"/>
            <w:lang w:val="en-US"/>
          </w:rPr>
          <w:tab/>
        </w:r>
        <w:r w:rsidR="002C379E">
          <w:rPr>
            <w:rStyle w:val="Hyperlink"/>
            <w:noProof/>
          </w:rPr>
          <w:t>Communications Plan</w:t>
        </w:r>
        <w:r w:rsidR="002C379E">
          <w:rPr>
            <w:noProof/>
            <w:webHidden/>
          </w:rPr>
          <w:tab/>
        </w:r>
        <w:r w:rsidR="002C379E">
          <w:rPr>
            <w:noProof/>
            <w:webHidden/>
          </w:rPr>
          <w:fldChar w:fldCharType="begin"/>
        </w:r>
        <w:r w:rsidR="002C379E">
          <w:rPr>
            <w:noProof/>
            <w:webHidden/>
          </w:rPr>
          <w:instrText xml:space="preserve"> PAGEREF _Toc162764574 \h </w:instrText>
        </w:r>
        <w:r w:rsidR="002C379E">
          <w:rPr>
            <w:noProof/>
            <w:webHidden/>
          </w:rPr>
        </w:r>
        <w:r w:rsidR="002C379E">
          <w:rPr>
            <w:noProof/>
            <w:webHidden/>
          </w:rPr>
          <w:fldChar w:fldCharType="separate"/>
        </w:r>
        <w:r w:rsidR="00213082">
          <w:rPr>
            <w:noProof/>
            <w:webHidden/>
          </w:rPr>
          <w:t>6</w:t>
        </w:r>
        <w:r w:rsidR="002C379E">
          <w:rPr>
            <w:noProof/>
            <w:webHidden/>
          </w:rPr>
          <w:fldChar w:fldCharType="end"/>
        </w:r>
      </w:hyperlink>
    </w:p>
    <w:p w14:paraId="6E6AB064" w14:textId="77777777" w:rsidR="002C379E" w:rsidRDefault="00BA17BD">
      <w:pPr>
        <w:pStyle w:val="TOC2"/>
        <w:tabs>
          <w:tab w:val="left" w:pos="960"/>
          <w:tab w:val="right" w:leader="dot" w:pos="9016"/>
        </w:tabs>
        <w:rPr>
          <w:rFonts w:ascii="Times New Roman" w:hAnsi="Times New Roman"/>
          <w:smallCaps w:val="0"/>
          <w:noProof/>
          <w:sz w:val="24"/>
          <w:lang w:val="en-US"/>
        </w:rPr>
      </w:pPr>
      <w:hyperlink w:anchor="_Toc162764575" w:history="1">
        <w:r w:rsidR="002C379E">
          <w:rPr>
            <w:rStyle w:val="Hyperlink"/>
            <w:noProof/>
          </w:rPr>
          <w:t>6.1</w:t>
        </w:r>
        <w:r w:rsidR="002C379E">
          <w:rPr>
            <w:rFonts w:ascii="Times New Roman" w:hAnsi="Times New Roman"/>
            <w:smallCaps w:val="0"/>
            <w:noProof/>
            <w:sz w:val="24"/>
            <w:lang w:val="en-US"/>
          </w:rPr>
          <w:tab/>
        </w:r>
        <w:r w:rsidR="002C379E">
          <w:rPr>
            <w:rStyle w:val="Hyperlink"/>
            <w:noProof/>
          </w:rPr>
          <w:t>Communications Schedule</w:t>
        </w:r>
        <w:r w:rsidR="002C379E">
          <w:rPr>
            <w:noProof/>
            <w:webHidden/>
          </w:rPr>
          <w:tab/>
        </w:r>
        <w:r w:rsidR="002C379E">
          <w:rPr>
            <w:noProof/>
            <w:webHidden/>
          </w:rPr>
          <w:fldChar w:fldCharType="begin"/>
        </w:r>
        <w:r w:rsidR="002C379E">
          <w:rPr>
            <w:noProof/>
            <w:webHidden/>
          </w:rPr>
          <w:instrText xml:space="preserve"> PAGEREF _Toc162764575 \h </w:instrText>
        </w:r>
        <w:r w:rsidR="002C379E">
          <w:rPr>
            <w:noProof/>
            <w:webHidden/>
          </w:rPr>
        </w:r>
        <w:r w:rsidR="002C379E">
          <w:rPr>
            <w:noProof/>
            <w:webHidden/>
          </w:rPr>
          <w:fldChar w:fldCharType="separate"/>
        </w:r>
        <w:r w:rsidR="00213082">
          <w:rPr>
            <w:noProof/>
            <w:webHidden/>
          </w:rPr>
          <w:t>7</w:t>
        </w:r>
        <w:r w:rsidR="002C379E">
          <w:rPr>
            <w:noProof/>
            <w:webHidden/>
          </w:rPr>
          <w:fldChar w:fldCharType="end"/>
        </w:r>
      </w:hyperlink>
    </w:p>
    <w:p w14:paraId="0DFDD289" w14:textId="77777777" w:rsidR="002C379E" w:rsidRDefault="00BA17BD">
      <w:pPr>
        <w:pStyle w:val="TOC2"/>
        <w:tabs>
          <w:tab w:val="left" w:pos="960"/>
          <w:tab w:val="right" w:leader="dot" w:pos="9016"/>
        </w:tabs>
        <w:rPr>
          <w:rFonts w:ascii="Times New Roman" w:hAnsi="Times New Roman"/>
          <w:smallCaps w:val="0"/>
          <w:noProof/>
          <w:sz w:val="24"/>
          <w:lang w:val="en-US"/>
        </w:rPr>
      </w:pPr>
      <w:hyperlink w:anchor="_Toc162764576" w:history="1">
        <w:r w:rsidR="002C379E">
          <w:rPr>
            <w:rStyle w:val="Hyperlink"/>
            <w:noProof/>
          </w:rPr>
          <w:t>6.2</w:t>
        </w:r>
        <w:r w:rsidR="002C379E">
          <w:rPr>
            <w:rFonts w:ascii="Times New Roman" w:hAnsi="Times New Roman"/>
            <w:smallCaps w:val="0"/>
            <w:noProof/>
            <w:sz w:val="24"/>
            <w:lang w:val="en-US"/>
          </w:rPr>
          <w:tab/>
        </w:r>
        <w:r w:rsidR="002C379E">
          <w:rPr>
            <w:rStyle w:val="Hyperlink"/>
            <w:noProof/>
          </w:rPr>
          <w:t>Communications Events</w:t>
        </w:r>
        <w:r w:rsidR="002C379E">
          <w:rPr>
            <w:noProof/>
            <w:webHidden/>
          </w:rPr>
          <w:tab/>
        </w:r>
        <w:r w:rsidR="002C379E">
          <w:rPr>
            <w:noProof/>
            <w:webHidden/>
          </w:rPr>
          <w:fldChar w:fldCharType="begin"/>
        </w:r>
        <w:r w:rsidR="002C379E">
          <w:rPr>
            <w:noProof/>
            <w:webHidden/>
          </w:rPr>
          <w:instrText xml:space="preserve"> PAGEREF _Toc162764576 \h </w:instrText>
        </w:r>
        <w:r w:rsidR="002C379E">
          <w:rPr>
            <w:noProof/>
            <w:webHidden/>
          </w:rPr>
        </w:r>
        <w:r w:rsidR="002C379E">
          <w:rPr>
            <w:noProof/>
            <w:webHidden/>
          </w:rPr>
          <w:fldChar w:fldCharType="separate"/>
        </w:r>
        <w:r w:rsidR="00213082">
          <w:rPr>
            <w:noProof/>
            <w:webHidden/>
          </w:rPr>
          <w:t>8</w:t>
        </w:r>
        <w:r w:rsidR="002C379E">
          <w:rPr>
            <w:noProof/>
            <w:webHidden/>
          </w:rPr>
          <w:fldChar w:fldCharType="end"/>
        </w:r>
      </w:hyperlink>
    </w:p>
    <w:p w14:paraId="5D827BF4" w14:textId="77777777" w:rsidR="002C379E" w:rsidRDefault="00BA17BD">
      <w:pPr>
        <w:pStyle w:val="TOC2"/>
        <w:tabs>
          <w:tab w:val="left" w:pos="960"/>
          <w:tab w:val="right" w:leader="dot" w:pos="9016"/>
        </w:tabs>
        <w:rPr>
          <w:rFonts w:ascii="Times New Roman" w:hAnsi="Times New Roman"/>
          <w:smallCaps w:val="0"/>
          <w:noProof/>
          <w:sz w:val="24"/>
          <w:lang w:val="en-US"/>
        </w:rPr>
      </w:pPr>
      <w:hyperlink w:anchor="_Toc162764577" w:history="1">
        <w:r w:rsidR="002C379E">
          <w:rPr>
            <w:rStyle w:val="Hyperlink"/>
            <w:noProof/>
          </w:rPr>
          <w:t>6.3</w:t>
        </w:r>
        <w:r w:rsidR="002C379E">
          <w:rPr>
            <w:rFonts w:ascii="Times New Roman" w:hAnsi="Times New Roman"/>
            <w:smallCaps w:val="0"/>
            <w:noProof/>
            <w:sz w:val="24"/>
            <w:lang w:val="en-US"/>
          </w:rPr>
          <w:tab/>
        </w:r>
        <w:r w:rsidR="002C379E">
          <w:rPr>
            <w:rStyle w:val="Hyperlink"/>
            <w:noProof/>
          </w:rPr>
          <w:t>Communications Responsibilities</w:t>
        </w:r>
        <w:r w:rsidR="002C379E">
          <w:rPr>
            <w:noProof/>
            <w:webHidden/>
          </w:rPr>
          <w:tab/>
        </w:r>
        <w:r w:rsidR="002C379E">
          <w:rPr>
            <w:noProof/>
            <w:webHidden/>
          </w:rPr>
          <w:fldChar w:fldCharType="begin"/>
        </w:r>
        <w:r w:rsidR="002C379E">
          <w:rPr>
            <w:noProof/>
            <w:webHidden/>
          </w:rPr>
          <w:instrText xml:space="preserve"> PAGEREF _Toc162764577 \h </w:instrText>
        </w:r>
        <w:r w:rsidR="002C379E">
          <w:rPr>
            <w:noProof/>
            <w:webHidden/>
          </w:rPr>
        </w:r>
        <w:r w:rsidR="002C379E">
          <w:rPr>
            <w:noProof/>
            <w:webHidden/>
          </w:rPr>
          <w:fldChar w:fldCharType="separate"/>
        </w:r>
        <w:r w:rsidR="00213082">
          <w:rPr>
            <w:noProof/>
            <w:webHidden/>
          </w:rPr>
          <w:t>9</w:t>
        </w:r>
        <w:r w:rsidR="002C379E">
          <w:rPr>
            <w:noProof/>
            <w:webHidden/>
          </w:rPr>
          <w:fldChar w:fldCharType="end"/>
        </w:r>
      </w:hyperlink>
    </w:p>
    <w:p w14:paraId="71DA2398" w14:textId="77777777" w:rsidR="002C379E" w:rsidRDefault="00BA17BD">
      <w:pPr>
        <w:pStyle w:val="TOC1"/>
        <w:tabs>
          <w:tab w:val="left" w:pos="480"/>
          <w:tab w:val="right" w:leader="dot" w:pos="9016"/>
        </w:tabs>
        <w:rPr>
          <w:rFonts w:ascii="Times New Roman" w:hAnsi="Times New Roman"/>
          <w:b w:val="0"/>
          <w:bCs w:val="0"/>
          <w:smallCaps w:val="0"/>
          <w:noProof/>
          <w:sz w:val="24"/>
          <w:lang w:val="en-US"/>
        </w:rPr>
      </w:pPr>
      <w:hyperlink w:anchor="_Toc162764578" w:history="1">
        <w:r w:rsidR="002C379E">
          <w:rPr>
            <w:rStyle w:val="Hyperlink"/>
            <w:noProof/>
          </w:rPr>
          <w:t>7</w:t>
        </w:r>
        <w:r w:rsidR="002C379E">
          <w:rPr>
            <w:rFonts w:ascii="Times New Roman" w:hAnsi="Times New Roman"/>
            <w:b w:val="0"/>
            <w:bCs w:val="0"/>
            <w:smallCaps w:val="0"/>
            <w:noProof/>
            <w:sz w:val="24"/>
            <w:lang w:val="en-US"/>
          </w:rPr>
          <w:tab/>
        </w:r>
        <w:r w:rsidR="002C379E">
          <w:rPr>
            <w:rStyle w:val="Hyperlink"/>
            <w:noProof/>
          </w:rPr>
          <w:t>Feedback</w:t>
        </w:r>
        <w:r w:rsidR="002C379E">
          <w:rPr>
            <w:noProof/>
            <w:webHidden/>
          </w:rPr>
          <w:tab/>
        </w:r>
        <w:r w:rsidR="002C379E">
          <w:rPr>
            <w:noProof/>
            <w:webHidden/>
          </w:rPr>
          <w:fldChar w:fldCharType="begin"/>
        </w:r>
        <w:r w:rsidR="002C379E">
          <w:rPr>
            <w:noProof/>
            <w:webHidden/>
          </w:rPr>
          <w:instrText xml:space="preserve"> PAGEREF _Toc162764578 \h </w:instrText>
        </w:r>
        <w:r w:rsidR="002C379E">
          <w:rPr>
            <w:noProof/>
            <w:webHidden/>
          </w:rPr>
        </w:r>
        <w:r w:rsidR="002C379E">
          <w:rPr>
            <w:noProof/>
            <w:webHidden/>
          </w:rPr>
          <w:fldChar w:fldCharType="separate"/>
        </w:r>
        <w:r w:rsidR="00213082">
          <w:rPr>
            <w:noProof/>
            <w:webHidden/>
          </w:rPr>
          <w:t>10</w:t>
        </w:r>
        <w:r w:rsidR="002C379E">
          <w:rPr>
            <w:noProof/>
            <w:webHidden/>
          </w:rPr>
          <w:fldChar w:fldCharType="end"/>
        </w:r>
      </w:hyperlink>
    </w:p>
    <w:p w14:paraId="589463E5" w14:textId="77777777" w:rsidR="002C379E" w:rsidRDefault="00BA17BD">
      <w:pPr>
        <w:pStyle w:val="TOC2"/>
        <w:tabs>
          <w:tab w:val="left" w:pos="960"/>
          <w:tab w:val="right" w:leader="dot" w:pos="9016"/>
        </w:tabs>
        <w:rPr>
          <w:rFonts w:ascii="Times New Roman" w:hAnsi="Times New Roman"/>
          <w:smallCaps w:val="0"/>
          <w:noProof/>
          <w:sz w:val="24"/>
          <w:lang w:val="en-US"/>
        </w:rPr>
      </w:pPr>
      <w:hyperlink w:anchor="_Toc162764579" w:history="1">
        <w:r w:rsidR="002C379E">
          <w:rPr>
            <w:rStyle w:val="Hyperlink"/>
            <w:noProof/>
          </w:rPr>
          <w:t>7.1</w:t>
        </w:r>
        <w:r w:rsidR="002C379E">
          <w:rPr>
            <w:rFonts w:ascii="Times New Roman" w:hAnsi="Times New Roman"/>
            <w:smallCaps w:val="0"/>
            <w:noProof/>
            <w:sz w:val="24"/>
            <w:lang w:val="en-US"/>
          </w:rPr>
          <w:tab/>
        </w:r>
        <w:r w:rsidR="002C379E">
          <w:rPr>
            <w:rStyle w:val="Hyperlink"/>
            <w:noProof/>
          </w:rPr>
          <w:t>Feedback Measures</w:t>
        </w:r>
        <w:r w:rsidR="002C379E">
          <w:rPr>
            <w:noProof/>
            <w:webHidden/>
          </w:rPr>
          <w:tab/>
        </w:r>
        <w:r w:rsidR="002C379E">
          <w:rPr>
            <w:noProof/>
            <w:webHidden/>
          </w:rPr>
          <w:fldChar w:fldCharType="begin"/>
        </w:r>
        <w:r w:rsidR="002C379E">
          <w:rPr>
            <w:noProof/>
            <w:webHidden/>
          </w:rPr>
          <w:instrText xml:space="preserve"> PAGEREF _Toc162764579 \h </w:instrText>
        </w:r>
        <w:r w:rsidR="002C379E">
          <w:rPr>
            <w:noProof/>
            <w:webHidden/>
          </w:rPr>
        </w:r>
        <w:r w:rsidR="002C379E">
          <w:rPr>
            <w:noProof/>
            <w:webHidden/>
          </w:rPr>
          <w:fldChar w:fldCharType="separate"/>
        </w:r>
        <w:r w:rsidR="00213082">
          <w:rPr>
            <w:noProof/>
            <w:webHidden/>
          </w:rPr>
          <w:t>10</w:t>
        </w:r>
        <w:r w:rsidR="002C379E">
          <w:rPr>
            <w:noProof/>
            <w:webHidden/>
          </w:rPr>
          <w:fldChar w:fldCharType="end"/>
        </w:r>
      </w:hyperlink>
    </w:p>
    <w:p w14:paraId="4FC934C3" w14:textId="77777777" w:rsidR="002C379E" w:rsidRDefault="00BA17BD">
      <w:pPr>
        <w:pStyle w:val="TOC2"/>
        <w:tabs>
          <w:tab w:val="left" w:pos="960"/>
          <w:tab w:val="right" w:leader="dot" w:pos="9016"/>
        </w:tabs>
        <w:rPr>
          <w:rFonts w:ascii="Times New Roman" w:hAnsi="Times New Roman"/>
          <w:smallCaps w:val="0"/>
          <w:noProof/>
          <w:sz w:val="24"/>
          <w:lang w:val="en-US"/>
        </w:rPr>
      </w:pPr>
      <w:hyperlink w:anchor="_Toc162764580" w:history="1">
        <w:r w:rsidR="002C379E">
          <w:rPr>
            <w:rStyle w:val="Hyperlink"/>
            <w:noProof/>
          </w:rPr>
          <w:t>7.2</w:t>
        </w:r>
        <w:r w:rsidR="002C379E">
          <w:rPr>
            <w:rFonts w:ascii="Times New Roman" w:hAnsi="Times New Roman"/>
            <w:smallCaps w:val="0"/>
            <w:noProof/>
            <w:sz w:val="24"/>
            <w:lang w:val="en-US"/>
          </w:rPr>
          <w:tab/>
        </w:r>
        <w:r w:rsidR="002C379E">
          <w:rPr>
            <w:rStyle w:val="Hyperlink"/>
            <w:noProof/>
          </w:rPr>
          <w:t>Success Criteria</w:t>
        </w:r>
        <w:r w:rsidR="002C379E">
          <w:rPr>
            <w:noProof/>
            <w:webHidden/>
          </w:rPr>
          <w:tab/>
        </w:r>
        <w:r w:rsidR="002C379E">
          <w:rPr>
            <w:noProof/>
            <w:webHidden/>
          </w:rPr>
          <w:fldChar w:fldCharType="begin"/>
        </w:r>
        <w:r w:rsidR="002C379E">
          <w:rPr>
            <w:noProof/>
            <w:webHidden/>
          </w:rPr>
          <w:instrText xml:space="preserve"> PAGEREF _Toc162764580 \h </w:instrText>
        </w:r>
        <w:r w:rsidR="002C379E">
          <w:rPr>
            <w:noProof/>
            <w:webHidden/>
          </w:rPr>
        </w:r>
        <w:r w:rsidR="002C379E">
          <w:rPr>
            <w:noProof/>
            <w:webHidden/>
          </w:rPr>
          <w:fldChar w:fldCharType="separate"/>
        </w:r>
        <w:r w:rsidR="00213082">
          <w:rPr>
            <w:noProof/>
            <w:webHidden/>
          </w:rPr>
          <w:t>10</w:t>
        </w:r>
        <w:r w:rsidR="002C379E">
          <w:rPr>
            <w:noProof/>
            <w:webHidden/>
          </w:rPr>
          <w:fldChar w:fldCharType="end"/>
        </w:r>
      </w:hyperlink>
    </w:p>
    <w:p w14:paraId="74F9FE3E" w14:textId="77777777" w:rsidR="002C379E" w:rsidRDefault="00BA17BD">
      <w:pPr>
        <w:pStyle w:val="TOC1"/>
        <w:tabs>
          <w:tab w:val="left" w:pos="480"/>
          <w:tab w:val="right" w:leader="dot" w:pos="9016"/>
        </w:tabs>
        <w:rPr>
          <w:rFonts w:ascii="Times New Roman" w:hAnsi="Times New Roman"/>
          <w:b w:val="0"/>
          <w:bCs w:val="0"/>
          <w:smallCaps w:val="0"/>
          <w:noProof/>
          <w:sz w:val="24"/>
          <w:lang w:val="en-US"/>
        </w:rPr>
      </w:pPr>
      <w:hyperlink w:anchor="_Toc162764581" w:history="1">
        <w:r w:rsidR="002C379E">
          <w:rPr>
            <w:rStyle w:val="Hyperlink"/>
            <w:rFonts w:cs="Arial"/>
            <w:noProof/>
          </w:rPr>
          <w:t>8</w:t>
        </w:r>
        <w:r w:rsidR="002C379E">
          <w:rPr>
            <w:rFonts w:ascii="Times New Roman" w:hAnsi="Times New Roman"/>
            <w:b w:val="0"/>
            <w:bCs w:val="0"/>
            <w:smallCaps w:val="0"/>
            <w:noProof/>
            <w:sz w:val="24"/>
            <w:lang w:val="en-US"/>
          </w:rPr>
          <w:tab/>
        </w:r>
        <w:r w:rsidR="002C379E">
          <w:rPr>
            <w:rStyle w:val="Hyperlink"/>
            <w:rFonts w:cs="Arial"/>
            <w:noProof/>
          </w:rPr>
          <w:t>Appendix</w:t>
        </w:r>
        <w:r w:rsidR="002C379E">
          <w:rPr>
            <w:noProof/>
            <w:webHidden/>
          </w:rPr>
          <w:tab/>
        </w:r>
        <w:r w:rsidR="002C379E">
          <w:rPr>
            <w:noProof/>
            <w:webHidden/>
          </w:rPr>
          <w:fldChar w:fldCharType="begin"/>
        </w:r>
        <w:r w:rsidR="002C379E">
          <w:rPr>
            <w:noProof/>
            <w:webHidden/>
          </w:rPr>
          <w:instrText xml:space="preserve"> PAGEREF _Toc162764581 \h </w:instrText>
        </w:r>
        <w:r w:rsidR="002C379E">
          <w:rPr>
            <w:noProof/>
            <w:webHidden/>
          </w:rPr>
        </w:r>
        <w:r w:rsidR="002C379E">
          <w:rPr>
            <w:noProof/>
            <w:webHidden/>
          </w:rPr>
          <w:fldChar w:fldCharType="separate"/>
        </w:r>
        <w:r w:rsidR="00213082">
          <w:rPr>
            <w:noProof/>
            <w:webHidden/>
          </w:rPr>
          <w:t>11</w:t>
        </w:r>
        <w:r w:rsidR="002C379E">
          <w:rPr>
            <w:noProof/>
            <w:webHidden/>
          </w:rPr>
          <w:fldChar w:fldCharType="end"/>
        </w:r>
      </w:hyperlink>
    </w:p>
    <w:p w14:paraId="359B95D2" w14:textId="77777777" w:rsidR="002C379E" w:rsidRDefault="00BA17BD">
      <w:pPr>
        <w:pStyle w:val="TOC2"/>
        <w:tabs>
          <w:tab w:val="left" w:pos="960"/>
          <w:tab w:val="right" w:leader="dot" w:pos="9016"/>
        </w:tabs>
        <w:rPr>
          <w:rFonts w:ascii="Times New Roman" w:hAnsi="Times New Roman"/>
          <w:smallCaps w:val="0"/>
          <w:noProof/>
          <w:sz w:val="24"/>
          <w:lang w:val="en-US"/>
        </w:rPr>
      </w:pPr>
      <w:hyperlink w:anchor="_Toc162764582" w:history="1">
        <w:r w:rsidR="002C379E">
          <w:rPr>
            <w:rStyle w:val="Hyperlink"/>
            <w:noProof/>
          </w:rPr>
          <w:t>8.1</w:t>
        </w:r>
        <w:r w:rsidR="002C379E">
          <w:rPr>
            <w:rFonts w:ascii="Times New Roman" w:hAnsi="Times New Roman"/>
            <w:smallCaps w:val="0"/>
            <w:noProof/>
            <w:sz w:val="24"/>
            <w:lang w:val="en-US"/>
          </w:rPr>
          <w:tab/>
        </w:r>
        <w:r w:rsidR="002C379E">
          <w:rPr>
            <w:rStyle w:val="Hyperlink"/>
            <w:noProof/>
          </w:rPr>
          <w:t>Assumptions</w:t>
        </w:r>
        <w:r w:rsidR="002C379E">
          <w:rPr>
            <w:noProof/>
            <w:webHidden/>
          </w:rPr>
          <w:tab/>
        </w:r>
        <w:r w:rsidR="002C379E">
          <w:rPr>
            <w:noProof/>
            <w:webHidden/>
          </w:rPr>
          <w:fldChar w:fldCharType="begin"/>
        </w:r>
        <w:r w:rsidR="002C379E">
          <w:rPr>
            <w:noProof/>
            <w:webHidden/>
          </w:rPr>
          <w:instrText xml:space="preserve"> PAGEREF _Toc162764582 \h </w:instrText>
        </w:r>
        <w:r w:rsidR="002C379E">
          <w:rPr>
            <w:noProof/>
            <w:webHidden/>
          </w:rPr>
        </w:r>
        <w:r w:rsidR="002C379E">
          <w:rPr>
            <w:noProof/>
            <w:webHidden/>
          </w:rPr>
          <w:fldChar w:fldCharType="separate"/>
        </w:r>
        <w:r w:rsidR="00213082">
          <w:rPr>
            <w:noProof/>
            <w:webHidden/>
          </w:rPr>
          <w:t>11</w:t>
        </w:r>
        <w:r w:rsidR="002C379E">
          <w:rPr>
            <w:noProof/>
            <w:webHidden/>
          </w:rPr>
          <w:fldChar w:fldCharType="end"/>
        </w:r>
      </w:hyperlink>
    </w:p>
    <w:p w14:paraId="2CCF7886" w14:textId="77777777" w:rsidR="002C379E" w:rsidRDefault="00BA17BD">
      <w:pPr>
        <w:pStyle w:val="TOC2"/>
        <w:tabs>
          <w:tab w:val="left" w:pos="960"/>
          <w:tab w:val="right" w:leader="dot" w:pos="9016"/>
        </w:tabs>
        <w:rPr>
          <w:rFonts w:ascii="Times New Roman" w:hAnsi="Times New Roman"/>
          <w:smallCaps w:val="0"/>
          <w:noProof/>
          <w:sz w:val="24"/>
          <w:lang w:val="en-US"/>
        </w:rPr>
      </w:pPr>
      <w:hyperlink w:anchor="_Toc162764583" w:history="1">
        <w:r w:rsidR="002C379E">
          <w:rPr>
            <w:rStyle w:val="Hyperlink"/>
            <w:noProof/>
          </w:rPr>
          <w:t>8.2</w:t>
        </w:r>
        <w:r w:rsidR="002C379E">
          <w:rPr>
            <w:rFonts w:ascii="Times New Roman" w:hAnsi="Times New Roman"/>
            <w:smallCaps w:val="0"/>
            <w:noProof/>
            <w:sz w:val="24"/>
            <w:lang w:val="en-US"/>
          </w:rPr>
          <w:tab/>
        </w:r>
        <w:r w:rsidR="002C379E">
          <w:rPr>
            <w:rStyle w:val="Hyperlink"/>
            <w:noProof/>
          </w:rPr>
          <w:t>Risks</w:t>
        </w:r>
        <w:r w:rsidR="002C379E">
          <w:rPr>
            <w:noProof/>
            <w:webHidden/>
          </w:rPr>
          <w:tab/>
        </w:r>
        <w:r w:rsidR="002C379E">
          <w:rPr>
            <w:noProof/>
            <w:webHidden/>
          </w:rPr>
          <w:fldChar w:fldCharType="begin"/>
        </w:r>
        <w:r w:rsidR="002C379E">
          <w:rPr>
            <w:noProof/>
            <w:webHidden/>
          </w:rPr>
          <w:instrText xml:space="preserve"> PAGEREF _Toc162764583 \h </w:instrText>
        </w:r>
        <w:r w:rsidR="002C379E">
          <w:rPr>
            <w:noProof/>
            <w:webHidden/>
          </w:rPr>
        </w:r>
        <w:r w:rsidR="002C379E">
          <w:rPr>
            <w:noProof/>
            <w:webHidden/>
          </w:rPr>
          <w:fldChar w:fldCharType="separate"/>
        </w:r>
        <w:r w:rsidR="00213082">
          <w:rPr>
            <w:noProof/>
            <w:webHidden/>
          </w:rPr>
          <w:t>11</w:t>
        </w:r>
        <w:r w:rsidR="002C379E">
          <w:rPr>
            <w:noProof/>
            <w:webHidden/>
          </w:rPr>
          <w:fldChar w:fldCharType="end"/>
        </w:r>
      </w:hyperlink>
    </w:p>
    <w:p w14:paraId="2E4F815A" w14:textId="77777777" w:rsidR="002C379E" w:rsidRDefault="002C379E">
      <w:pPr>
        <w:jc w:val="left"/>
        <w:rPr>
          <w:rFonts w:ascii="Arial" w:hAnsi="Arial" w:cs="Arial"/>
          <w:b/>
        </w:rPr>
        <w:sectPr w:rsidR="002C379E">
          <w:pgSz w:w="11906" w:h="16838"/>
          <w:pgMar w:top="1440" w:right="1440" w:bottom="1440" w:left="1440" w:header="720" w:footer="720" w:gutter="0"/>
          <w:pgNumType w:fmt="lowerRoman" w:start="1"/>
          <w:cols w:space="720"/>
        </w:sectPr>
      </w:pPr>
      <w:r>
        <w:rPr>
          <w:rFonts w:ascii="Arial" w:hAnsi="Arial" w:cs="Arial"/>
          <w:b/>
        </w:rPr>
        <w:fldChar w:fldCharType="end"/>
      </w:r>
    </w:p>
    <w:p w14:paraId="3B2216EA" w14:textId="77777777" w:rsidR="002C379E" w:rsidRDefault="002C379E">
      <w:pPr>
        <w:jc w:val="left"/>
        <w:rPr>
          <w:rFonts w:ascii="Arial" w:hAnsi="Arial" w:cs="Arial"/>
          <w:b/>
          <w:color w:val="313896"/>
          <w:sz w:val="28"/>
          <w:szCs w:val="28"/>
        </w:rPr>
      </w:pPr>
    </w:p>
    <w:p w14:paraId="25D5D1D9" w14:textId="77777777" w:rsidR="002C379E" w:rsidRDefault="002C379E">
      <w:pPr>
        <w:pStyle w:val="Heading1"/>
        <w:numPr>
          <w:ilvl w:val="0"/>
          <w:numId w:val="0"/>
        </w:numPr>
      </w:pPr>
      <w:bookmarkStart w:id="15" w:name="_Toc162764558"/>
      <w:r>
        <w:t>Template Guide</w:t>
      </w:r>
      <w:bookmarkEnd w:id="15"/>
    </w:p>
    <w:p w14:paraId="16E02636" w14:textId="77777777" w:rsidR="002C379E" w:rsidRDefault="002C379E">
      <w:pPr>
        <w:pStyle w:val="BodyText"/>
        <w:rPr>
          <w:b/>
          <w:i/>
          <w:color w:val="333333"/>
        </w:rPr>
      </w:pPr>
      <w:r>
        <w:br/>
      </w:r>
      <w:r>
        <w:rPr>
          <w:b/>
          <w:i/>
          <w:color w:val="333333"/>
        </w:rPr>
        <w:t>What is a Communications Plan?</w:t>
      </w:r>
    </w:p>
    <w:p w14:paraId="302697D2" w14:textId="77777777" w:rsidR="002C379E" w:rsidRDefault="002C379E">
      <w:pPr>
        <w:pStyle w:val="BodyText"/>
        <w:rPr>
          <w:i/>
          <w:color w:val="333333"/>
        </w:rPr>
      </w:pPr>
    </w:p>
    <w:p w14:paraId="539B2197" w14:textId="77777777" w:rsidR="002C379E" w:rsidRDefault="002C379E">
      <w:pPr>
        <w:pStyle w:val="BodyText"/>
        <w:jc w:val="both"/>
        <w:rPr>
          <w:i/>
          <w:iCs/>
          <w:color w:val="333333"/>
        </w:rPr>
      </w:pPr>
      <w:r>
        <w:rPr>
          <w:i/>
          <w:iCs/>
          <w:color w:val="333333"/>
        </w:rPr>
        <w:t xml:space="preserve">A Communications Plan is a document that describes how you are going to communicate the right messages, to the right people, at the right time. It sets out the communications goals, stakeholders and strategies, as well as the communications activities and timeframes. </w:t>
      </w:r>
    </w:p>
    <w:p w14:paraId="01647095" w14:textId="77777777" w:rsidR="002C379E" w:rsidRDefault="002C379E">
      <w:pPr>
        <w:pStyle w:val="BodyText"/>
        <w:jc w:val="both"/>
        <w:rPr>
          <w:i/>
          <w:iCs/>
          <w:color w:val="333333"/>
        </w:rPr>
      </w:pPr>
    </w:p>
    <w:p w14:paraId="053FA5A0" w14:textId="77777777" w:rsidR="002C379E" w:rsidRDefault="002C379E">
      <w:pPr>
        <w:pStyle w:val="BodyText"/>
        <w:jc w:val="both"/>
        <w:rPr>
          <w:i/>
          <w:iCs/>
          <w:color w:val="333333"/>
        </w:rPr>
      </w:pPr>
      <w:r>
        <w:rPr>
          <w:i/>
          <w:iCs/>
          <w:color w:val="333333"/>
        </w:rPr>
        <w:t>Your Communications Plan will describe:</w:t>
      </w:r>
    </w:p>
    <w:p w14:paraId="75C1A604" w14:textId="77777777" w:rsidR="002C379E" w:rsidRDefault="002C379E">
      <w:pPr>
        <w:pStyle w:val="BodyText"/>
        <w:jc w:val="both"/>
        <w:rPr>
          <w:i/>
          <w:iCs/>
          <w:color w:val="333333"/>
        </w:rPr>
      </w:pPr>
    </w:p>
    <w:p w14:paraId="210AEA50" w14:textId="77777777" w:rsidR="002C379E" w:rsidRDefault="002C379E">
      <w:pPr>
        <w:pStyle w:val="BodyText"/>
        <w:numPr>
          <w:ilvl w:val="0"/>
          <w:numId w:val="18"/>
        </w:numPr>
        <w:jc w:val="both"/>
        <w:rPr>
          <w:i/>
          <w:iCs/>
          <w:color w:val="333333"/>
        </w:rPr>
      </w:pPr>
      <w:r>
        <w:rPr>
          <w:i/>
          <w:iCs/>
          <w:color w:val="333333"/>
        </w:rPr>
        <w:t>The communications objectives</w:t>
      </w:r>
    </w:p>
    <w:p w14:paraId="3ACBC738" w14:textId="77777777" w:rsidR="002C379E" w:rsidRDefault="002C379E">
      <w:pPr>
        <w:pStyle w:val="BodyText"/>
        <w:numPr>
          <w:ilvl w:val="0"/>
          <w:numId w:val="18"/>
        </w:numPr>
        <w:jc w:val="both"/>
        <w:rPr>
          <w:i/>
          <w:iCs/>
          <w:color w:val="333333"/>
        </w:rPr>
      </w:pPr>
      <w:r>
        <w:rPr>
          <w:i/>
          <w:iCs/>
          <w:color w:val="333333"/>
        </w:rPr>
        <w:t>How those objectives will be accomplished</w:t>
      </w:r>
    </w:p>
    <w:p w14:paraId="36A6861D" w14:textId="77777777" w:rsidR="002C379E" w:rsidRDefault="002C379E">
      <w:pPr>
        <w:pStyle w:val="BodyText"/>
        <w:numPr>
          <w:ilvl w:val="0"/>
          <w:numId w:val="18"/>
        </w:numPr>
        <w:jc w:val="both"/>
        <w:rPr>
          <w:i/>
          <w:iCs/>
          <w:color w:val="333333"/>
        </w:rPr>
      </w:pPr>
      <w:r>
        <w:rPr>
          <w:i/>
          <w:iCs/>
          <w:color w:val="333333"/>
        </w:rPr>
        <w:t>The timeframes and effort involved</w:t>
      </w:r>
    </w:p>
    <w:p w14:paraId="2D73C70D" w14:textId="77777777" w:rsidR="002C379E" w:rsidRDefault="002C379E">
      <w:pPr>
        <w:pStyle w:val="BodyText"/>
        <w:numPr>
          <w:ilvl w:val="0"/>
          <w:numId w:val="18"/>
        </w:numPr>
        <w:jc w:val="both"/>
        <w:rPr>
          <w:i/>
          <w:iCs/>
          <w:color w:val="333333"/>
        </w:rPr>
      </w:pPr>
      <w:r>
        <w:rPr>
          <w:i/>
          <w:iCs/>
          <w:color w:val="333333"/>
        </w:rPr>
        <w:t>How you will measure success</w:t>
      </w:r>
    </w:p>
    <w:p w14:paraId="4DA80042" w14:textId="77777777" w:rsidR="002C379E" w:rsidRDefault="002C379E">
      <w:pPr>
        <w:pStyle w:val="BodyText"/>
        <w:jc w:val="both"/>
        <w:rPr>
          <w:i/>
          <w:iCs/>
          <w:color w:val="333333"/>
        </w:rPr>
      </w:pPr>
    </w:p>
    <w:p w14:paraId="411EC934" w14:textId="77777777" w:rsidR="002C379E" w:rsidRDefault="002C379E">
      <w:pPr>
        <w:pStyle w:val="BodyText"/>
        <w:jc w:val="both"/>
        <w:rPr>
          <w:i/>
          <w:iCs/>
          <w:color w:val="333333"/>
        </w:rPr>
      </w:pPr>
      <w:r>
        <w:rPr>
          <w:i/>
          <w:iCs/>
          <w:color w:val="333333"/>
        </w:rPr>
        <w:t xml:space="preserve">A clear Communications Plan is vital to the success of an organization. It is also critical to the success of projects, as it ensures that all of the staff, managers, suppliers and customers are kept properly informed of the progress of a project. </w:t>
      </w:r>
    </w:p>
    <w:p w14:paraId="5519B8F0" w14:textId="77777777" w:rsidR="002C379E" w:rsidRDefault="002C379E">
      <w:pPr>
        <w:pStyle w:val="BodyText"/>
        <w:jc w:val="both"/>
        <w:rPr>
          <w:i/>
          <w:iCs/>
          <w:color w:val="333333"/>
        </w:rPr>
      </w:pPr>
    </w:p>
    <w:p w14:paraId="56D8C25A" w14:textId="77777777" w:rsidR="002C379E" w:rsidRDefault="002C379E">
      <w:pPr>
        <w:pStyle w:val="BodyText"/>
        <w:rPr>
          <w:b/>
          <w:i/>
          <w:color w:val="333333"/>
        </w:rPr>
      </w:pPr>
      <w:r>
        <w:rPr>
          <w:b/>
          <w:i/>
          <w:color w:val="333333"/>
        </w:rPr>
        <w:t>When to use a Communications Plan</w:t>
      </w:r>
    </w:p>
    <w:p w14:paraId="54A4D780" w14:textId="77777777" w:rsidR="002C379E" w:rsidRDefault="002C379E">
      <w:pPr>
        <w:pStyle w:val="BodyText"/>
        <w:rPr>
          <w:i/>
          <w:color w:val="333333"/>
        </w:rPr>
      </w:pPr>
    </w:p>
    <w:p w14:paraId="52EC3D6A" w14:textId="77777777" w:rsidR="002C379E" w:rsidRDefault="002C379E">
      <w:pPr>
        <w:pStyle w:val="BodyText"/>
        <w:jc w:val="both"/>
        <w:rPr>
          <w:i/>
          <w:iCs/>
          <w:color w:val="333333"/>
        </w:rPr>
      </w:pPr>
      <w:r>
        <w:rPr>
          <w:i/>
          <w:iCs/>
          <w:color w:val="333333"/>
        </w:rPr>
        <w:t>If you have a wide variety of project staff, suppliers, customers and managers, then it will be worthwhile creating a formal plan for the communication of key messages to your stakeholders. By communicating in a more structured fashion, you will ensure that the communications needs of each stakeholder are properly met.</w:t>
      </w:r>
    </w:p>
    <w:p w14:paraId="4BFCE546" w14:textId="77777777" w:rsidR="002C379E" w:rsidRDefault="002C379E">
      <w:pPr>
        <w:pStyle w:val="BodyText"/>
        <w:jc w:val="both"/>
        <w:rPr>
          <w:i/>
          <w:iCs/>
          <w:color w:val="333333"/>
        </w:rPr>
      </w:pPr>
    </w:p>
    <w:p w14:paraId="3FF47922" w14:textId="77777777" w:rsidR="002C379E" w:rsidRDefault="002C379E">
      <w:pPr>
        <w:pStyle w:val="BodyText"/>
        <w:jc w:val="both"/>
        <w:rPr>
          <w:i/>
          <w:iCs/>
          <w:color w:val="333333"/>
        </w:rPr>
      </w:pPr>
      <w:r>
        <w:rPr>
          <w:i/>
          <w:iCs/>
          <w:color w:val="333333"/>
        </w:rPr>
        <w:t>Of course, this plan does not negate the need to communicate informally on a project, or within a department, as well. You will still need to talk to your team about how they are doing with their assigned work, call managers and inform them of critical risks or issues, or schedule informal meetings to report on progress. Whichever way you do it, whether it be formal or informal, communicating properly can go a long way towards ensuring the success of your team objectives.</w:t>
      </w:r>
    </w:p>
    <w:p w14:paraId="20D7EADD" w14:textId="77777777" w:rsidR="002C379E" w:rsidRDefault="002C379E">
      <w:pPr>
        <w:pStyle w:val="BodyText"/>
        <w:jc w:val="both"/>
        <w:rPr>
          <w:i/>
          <w:iCs/>
          <w:color w:val="333333"/>
        </w:rPr>
      </w:pPr>
    </w:p>
    <w:p w14:paraId="1659EE23" w14:textId="77777777" w:rsidR="002C379E" w:rsidRDefault="002C379E">
      <w:pPr>
        <w:pStyle w:val="BodyText"/>
        <w:rPr>
          <w:rFonts w:cs="Arial"/>
          <w:b/>
          <w:i/>
          <w:color w:val="333333"/>
          <w:szCs w:val="22"/>
        </w:rPr>
      </w:pPr>
      <w:r>
        <w:rPr>
          <w:rFonts w:cs="Arial"/>
          <w:b/>
          <w:i/>
          <w:color w:val="333333"/>
        </w:rPr>
        <w:t>How to use this template</w:t>
      </w:r>
      <w:r>
        <w:rPr>
          <w:rFonts w:cs="Arial"/>
          <w:b/>
          <w:i/>
          <w:color w:val="333333"/>
        </w:rPr>
        <w:br/>
      </w:r>
    </w:p>
    <w:p w14:paraId="131183FE" w14:textId="77777777" w:rsidR="002C379E" w:rsidRDefault="002C379E">
      <w:pPr>
        <w:rPr>
          <w:rFonts w:ascii="Arial" w:hAnsi="Arial" w:cs="Arial"/>
          <w:i/>
          <w:color w:val="333333"/>
          <w:lang w:val="en-GB"/>
        </w:rPr>
      </w:pPr>
      <w:r>
        <w:rPr>
          <w:rFonts w:ascii="Arial" w:hAnsi="Arial" w:cs="Arial"/>
          <w:i/>
          <w:color w:val="333333"/>
          <w:lang w:val="en-GB"/>
        </w:rPr>
        <w:t>This document provides a guide on the topics usually included in a Communications Plan. Sections may be added, removed or redefined at your leisure to meet your particular business circumstance.  Example tables, diagrams and charts have been added (where suitable) to provide further guidance on how to complete each relevant section.</w:t>
      </w:r>
      <w:bookmarkStart w:id="16" w:name="_Toc54163188"/>
    </w:p>
    <w:p w14:paraId="2201617F" w14:textId="77777777" w:rsidR="002C379E" w:rsidRDefault="002C379E">
      <w:pPr>
        <w:rPr>
          <w:rFonts w:ascii="Arial" w:hAnsi="Arial" w:cs="Arial"/>
          <w:i/>
          <w:color w:val="333333"/>
          <w:lang w:val="en-GB"/>
        </w:rPr>
      </w:pPr>
    </w:p>
    <w:p w14:paraId="2A05FDC9" w14:textId="77777777" w:rsidR="002C379E" w:rsidRDefault="002C379E">
      <w:pPr>
        <w:rPr>
          <w:rFonts w:ascii="Arial" w:hAnsi="Arial" w:cs="Arial"/>
          <w:i/>
          <w:color w:val="333333"/>
          <w:lang w:val="en-GB"/>
        </w:rPr>
      </w:pPr>
      <w:r>
        <w:rPr>
          <w:rFonts w:ascii="Arial" w:hAnsi="Arial" w:cs="Arial"/>
          <w:i/>
          <w:color w:val="333333"/>
          <w:lang w:val="en-GB"/>
        </w:rPr>
        <w:t xml:space="preserve">Note: For smaller projects, your communications will be simple and may not require a lot of proactive effort. But as your projects become larger and more complex, communications events will need to be planned in advance, taking account of the needs of particular stakeholder groups. It is for larger more complex projects that a Communications Plan, such as the one stated in this document, will be required.  </w:t>
      </w:r>
    </w:p>
    <w:bookmarkEnd w:id="16"/>
    <w:p w14:paraId="42E5C7C9" w14:textId="77777777" w:rsidR="002C379E" w:rsidRDefault="002C379E">
      <w:pPr>
        <w:pStyle w:val="BodyText"/>
        <w:jc w:val="both"/>
        <w:rPr>
          <w:rFonts w:cs="Arial"/>
        </w:rPr>
      </w:pPr>
    </w:p>
    <w:p w14:paraId="042E339A" w14:textId="77777777" w:rsidR="002C379E" w:rsidRDefault="002C379E">
      <w:pPr>
        <w:rPr>
          <w:lang w:val="en-NZ"/>
        </w:rPr>
      </w:pPr>
      <w:bookmarkStart w:id="17" w:name="_Toc51749735"/>
    </w:p>
    <w:p w14:paraId="7B7E5CA7" w14:textId="77777777" w:rsidR="002C379E" w:rsidRDefault="002C379E">
      <w:pPr>
        <w:rPr>
          <w:lang w:val="en-NZ"/>
        </w:rPr>
      </w:pPr>
    </w:p>
    <w:p w14:paraId="39B57E56" w14:textId="77777777" w:rsidR="002C379E" w:rsidRDefault="002C379E">
      <w:pPr>
        <w:rPr>
          <w:lang w:val="en-NZ"/>
        </w:rPr>
      </w:pPr>
      <w:r>
        <w:rPr>
          <w:lang w:val="en-NZ"/>
        </w:rPr>
        <w:br w:type="page"/>
      </w:r>
    </w:p>
    <w:p w14:paraId="02BC72E7" w14:textId="77777777" w:rsidR="002C379E" w:rsidRDefault="002C379E">
      <w:pPr>
        <w:pStyle w:val="Heading1"/>
      </w:pPr>
      <w:bookmarkStart w:id="18" w:name="_Toc162764559"/>
      <w:r>
        <w:lastRenderedPageBreak/>
        <w:t>Summary</w:t>
      </w:r>
      <w:bookmarkEnd w:id="18"/>
    </w:p>
    <w:p w14:paraId="1290AA3D" w14:textId="77777777" w:rsidR="002C379E" w:rsidRDefault="002C379E">
      <w:pPr>
        <w:pStyle w:val="Heading1"/>
        <w:numPr>
          <w:ilvl w:val="0"/>
          <w:numId w:val="0"/>
        </w:numPr>
      </w:pPr>
    </w:p>
    <w:p w14:paraId="52DFA0FB" w14:textId="77777777" w:rsidR="002C379E" w:rsidRDefault="002C379E">
      <w:pPr>
        <w:pStyle w:val="BodyText"/>
      </w:pPr>
      <w:r>
        <w:t>Summari</w:t>
      </w:r>
      <w:r w:rsidR="00201655">
        <w:t>z</w:t>
      </w:r>
      <w:r>
        <w:t>e your Communications Plan by describing:</w:t>
      </w:r>
    </w:p>
    <w:p w14:paraId="682F9E37" w14:textId="77777777" w:rsidR="002C379E" w:rsidRDefault="002C379E">
      <w:pPr>
        <w:pStyle w:val="BodyText"/>
      </w:pPr>
    </w:p>
    <w:p w14:paraId="05D58671" w14:textId="77777777" w:rsidR="002C379E" w:rsidRDefault="002C379E">
      <w:pPr>
        <w:pStyle w:val="BodyText"/>
        <w:numPr>
          <w:ilvl w:val="0"/>
          <w:numId w:val="19"/>
        </w:numPr>
      </w:pPr>
      <w:r>
        <w:t>The basis for creating the plan</w:t>
      </w:r>
    </w:p>
    <w:p w14:paraId="6B934416" w14:textId="77777777" w:rsidR="002C379E" w:rsidRDefault="002C379E">
      <w:pPr>
        <w:pStyle w:val="BodyText"/>
        <w:numPr>
          <w:ilvl w:val="0"/>
          <w:numId w:val="19"/>
        </w:numPr>
      </w:pPr>
      <w:r>
        <w:t>The current status of communications in your team</w:t>
      </w:r>
    </w:p>
    <w:p w14:paraId="0BA7F230" w14:textId="77777777" w:rsidR="002C379E" w:rsidRDefault="002C379E">
      <w:pPr>
        <w:pStyle w:val="BodyText"/>
        <w:numPr>
          <w:ilvl w:val="0"/>
          <w:numId w:val="19"/>
        </w:numPr>
      </w:pPr>
      <w:r>
        <w:t>The communications objectives, events and responsibilities</w:t>
      </w:r>
    </w:p>
    <w:p w14:paraId="4502C805" w14:textId="77777777" w:rsidR="002C379E" w:rsidRDefault="002C379E">
      <w:pPr>
        <w:pStyle w:val="BodyText"/>
        <w:numPr>
          <w:ilvl w:val="0"/>
          <w:numId w:val="19"/>
        </w:numPr>
      </w:pPr>
      <w:r>
        <w:t>The feedback measures and success criteria</w:t>
      </w:r>
    </w:p>
    <w:p w14:paraId="16C04495" w14:textId="77777777" w:rsidR="002C379E" w:rsidRDefault="002C379E">
      <w:pPr>
        <w:pStyle w:val="BodyText"/>
        <w:numPr>
          <w:ilvl w:val="0"/>
          <w:numId w:val="19"/>
        </w:numPr>
      </w:pPr>
      <w:r>
        <w:t>Any planning risks and issues</w:t>
      </w:r>
    </w:p>
    <w:p w14:paraId="6913B6A8" w14:textId="77777777" w:rsidR="002C379E" w:rsidRDefault="002C379E">
      <w:pPr>
        <w:rPr>
          <w:lang w:val="en-NZ"/>
        </w:rPr>
      </w:pPr>
    </w:p>
    <w:p w14:paraId="34534384" w14:textId="77777777" w:rsidR="002C379E" w:rsidRDefault="002C379E">
      <w:pPr>
        <w:rPr>
          <w:lang w:val="en-NZ"/>
        </w:rPr>
      </w:pPr>
    </w:p>
    <w:p w14:paraId="7951FBC9" w14:textId="77777777" w:rsidR="002C379E" w:rsidRDefault="002C379E">
      <w:pPr>
        <w:pStyle w:val="Heading1"/>
      </w:pPr>
      <w:bookmarkStart w:id="19" w:name="_Toc162764560"/>
      <w:r>
        <w:t>Introduction</w:t>
      </w:r>
      <w:bookmarkEnd w:id="19"/>
    </w:p>
    <w:p w14:paraId="5935503E" w14:textId="77777777" w:rsidR="002C379E" w:rsidRDefault="002C379E">
      <w:pPr>
        <w:pStyle w:val="Heading2"/>
      </w:pPr>
      <w:bookmarkStart w:id="20" w:name="_Toc162764561"/>
      <w:r>
        <w:t>Background</w:t>
      </w:r>
      <w:bookmarkEnd w:id="20"/>
    </w:p>
    <w:p w14:paraId="6D544F09" w14:textId="77777777" w:rsidR="002C379E" w:rsidRDefault="002C379E">
      <w:pPr>
        <w:outlineLvl w:val="0"/>
        <w:rPr>
          <w:rFonts w:ascii="Verdana" w:hAnsi="Verdana"/>
          <w:b/>
          <w:bCs/>
          <w:color w:val="000000"/>
        </w:rPr>
      </w:pPr>
    </w:p>
    <w:p w14:paraId="5668F76A" w14:textId="77777777" w:rsidR="002C379E" w:rsidRDefault="002C379E">
      <w:pPr>
        <w:pStyle w:val="BodyText"/>
      </w:pPr>
      <w:r>
        <w:t>Describe the context in which this Communications Plan has been created. The context is important as it “sets the scene” for the plan, helps you to get buy-in from stakeholders and builds enthusiasm from your team. Set the scene for your communications plan by describing the:</w:t>
      </w:r>
    </w:p>
    <w:p w14:paraId="13E8941F" w14:textId="77777777" w:rsidR="002C379E" w:rsidRDefault="002C379E">
      <w:pPr>
        <w:pStyle w:val="BodyText"/>
      </w:pPr>
    </w:p>
    <w:p w14:paraId="5C873157" w14:textId="77777777" w:rsidR="002C379E" w:rsidRDefault="002C379E">
      <w:pPr>
        <w:pStyle w:val="BodyText"/>
        <w:numPr>
          <w:ilvl w:val="0"/>
          <w:numId w:val="20"/>
        </w:numPr>
      </w:pPr>
      <w:r>
        <w:t>Vision and objectives for the Organization</w:t>
      </w:r>
    </w:p>
    <w:p w14:paraId="497CCCC4" w14:textId="77777777" w:rsidR="002C379E" w:rsidRDefault="002C379E">
      <w:pPr>
        <w:pStyle w:val="BodyText"/>
        <w:numPr>
          <w:ilvl w:val="0"/>
          <w:numId w:val="20"/>
        </w:numPr>
      </w:pPr>
      <w:r>
        <w:t>Goals, timeframes and scope of your projects</w:t>
      </w:r>
    </w:p>
    <w:p w14:paraId="53C86633" w14:textId="77777777" w:rsidR="002C379E" w:rsidRDefault="002C379E">
      <w:pPr>
        <w:pStyle w:val="BodyText"/>
        <w:numPr>
          <w:ilvl w:val="0"/>
          <w:numId w:val="20"/>
        </w:numPr>
      </w:pPr>
      <w:r>
        <w:t>Current and past communications activities</w:t>
      </w:r>
    </w:p>
    <w:p w14:paraId="4A059B0D" w14:textId="77777777" w:rsidR="002C379E" w:rsidRDefault="002C379E">
      <w:pPr>
        <w:pStyle w:val="BodyText"/>
        <w:numPr>
          <w:ilvl w:val="0"/>
          <w:numId w:val="20"/>
        </w:numPr>
      </w:pPr>
      <w:r>
        <w:t>Existing communications staff and stakeholders</w:t>
      </w:r>
    </w:p>
    <w:p w14:paraId="541A2A79" w14:textId="77777777" w:rsidR="002C379E" w:rsidRDefault="002C379E">
      <w:pPr>
        <w:pStyle w:val="BodyText"/>
        <w:numPr>
          <w:ilvl w:val="0"/>
          <w:numId w:val="20"/>
        </w:numPr>
      </w:pPr>
      <w:r>
        <w:t>Current communications tools, activities and events</w:t>
      </w:r>
    </w:p>
    <w:p w14:paraId="0ADC3B41" w14:textId="77777777" w:rsidR="002C379E" w:rsidRDefault="002C379E">
      <w:pPr>
        <w:pStyle w:val="BodyText"/>
        <w:numPr>
          <w:ilvl w:val="0"/>
          <w:numId w:val="20"/>
        </w:numPr>
      </w:pPr>
      <w:r>
        <w:t>Means of reviewing communications effectiveness</w:t>
      </w:r>
    </w:p>
    <w:p w14:paraId="3DD9D12E" w14:textId="77777777" w:rsidR="002C379E" w:rsidRDefault="002C379E">
      <w:pPr>
        <w:pStyle w:val="BodyText"/>
        <w:numPr>
          <w:ilvl w:val="0"/>
          <w:numId w:val="20"/>
        </w:numPr>
      </w:pPr>
      <w:r>
        <w:t>Results of past communications surveys</w:t>
      </w:r>
    </w:p>
    <w:p w14:paraId="683A9DC3" w14:textId="77777777" w:rsidR="002C379E" w:rsidRDefault="002C379E">
      <w:pPr>
        <w:pStyle w:val="BodyText"/>
        <w:numPr>
          <w:ilvl w:val="0"/>
          <w:numId w:val="20"/>
        </w:numPr>
      </w:pPr>
      <w:r>
        <w:t>Reasons for requiring more formal communications planning</w:t>
      </w:r>
    </w:p>
    <w:p w14:paraId="2BC329B1" w14:textId="77777777" w:rsidR="002C379E" w:rsidRDefault="002C379E">
      <w:pPr>
        <w:pStyle w:val="BodyText"/>
        <w:numPr>
          <w:ilvl w:val="0"/>
          <w:numId w:val="20"/>
        </w:numPr>
      </w:pPr>
      <w:r>
        <w:t>Desired outcome of the communications planning process</w:t>
      </w:r>
    </w:p>
    <w:p w14:paraId="79233BB2" w14:textId="77777777" w:rsidR="002C379E" w:rsidRDefault="002C379E">
      <w:pPr>
        <w:pStyle w:val="Heading2"/>
      </w:pPr>
      <w:bookmarkStart w:id="21" w:name="_Toc162764562"/>
      <w:r>
        <w:t>Situation Analysis</w:t>
      </w:r>
      <w:bookmarkEnd w:id="21"/>
    </w:p>
    <w:p w14:paraId="57B6180B" w14:textId="77777777" w:rsidR="002C379E" w:rsidRDefault="002C379E">
      <w:pPr>
        <w:outlineLvl w:val="0"/>
        <w:rPr>
          <w:rFonts w:ascii="Arial" w:hAnsi="Arial" w:cs="Arial"/>
          <w:b/>
          <w:bCs/>
          <w:color w:val="000000"/>
          <w:lang w:val="en-NZ"/>
        </w:rPr>
      </w:pPr>
    </w:p>
    <w:p w14:paraId="7FC54BEA" w14:textId="77777777" w:rsidR="002C379E" w:rsidRDefault="002C379E">
      <w:pPr>
        <w:outlineLvl w:val="0"/>
        <w:rPr>
          <w:rFonts w:ascii="Arial" w:hAnsi="Arial" w:cs="Arial"/>
        </w:rPr>
      </w:pPr>
      <w:r>
        <w:rPr>
          <w:rFonts w:ascii="Arial" w:hAnsi="Arial" w:cs="Arial"/>
        </w:rPr>
        <w:t xml:space="preserve">Now that you have set out the basis for creating the Communications Plan, the next step is to perform a “Situation Analysis” by describing the </w:t>
      </w:r>
      <w:r>
        <w:rPr>
          <w:rFonts w:ascii="Arial" w:hAnsi="Arial" w:cs="Arial"/>
          <w:i/>
        </w:rPr>
        <w:t>strengths</w:t>
      </w:r>
      <w:r>
        <w:rPr>
          <w:rFonts w:ascii="Arial" w:hAnsi="Arial" w:cs="Arial"/>
        </w:rPr>
        <w:t xml:space="preserve">, </w:t>
      </w:r>
      <w:r>
        <w:rPr>
          <w:rFonts w:ascii="Arial" w:hAnsi="Arial" w:cs="Arial"/>
          <w:i/>
        </w:rPr>
        <w:t>weaknesses</w:t>
      </w:r>
      <w:r>
        <w:rPr>
          <w:rFonts w:ascii="Arial" w:hAnsi="Arial" w:cs="Arial"/>
        </w:rPr>
        <w:t xml:space="preserve">, </w:t>
      </w:r>
      <w:r>
        <w:rPr>
          <w:rFonts w:ascii="Arial" w:hAnsi="Arial" w:cs="Arial"/>
          <w:i/>
        </w:rPr>
        <w:t>opportunities</w:t>
      </w:r>
      <w:r>
        <w:rPr>
          <w:rFonts w:ascii="Arial" w:hAnsi="Arial" w:cs="Arial"/>
        </w:rPr>
        <w:t xml:space="preserve"> and </w:t>
      </w:r>
      <w:r>
        <w:rPr>
          <w:rFonts w:ascii="Arial" w:hAnsi="Arial" w:cs="Arial"/>
          <w:i/>
        </w:rPr>
        <w:t>threats</w:t>
      </w:r>
      <w:r>
        <w:rPr>
          <w:rFonts w:ascii="Arial" w:hAnsi="Arial" w:cs="Arial"/>
        </w:rPr>
        <w:t xml:space="preserve"> that exist in your communications environment. For instance:</w:t>
      </w:r>
    </w:p>
    <w:p w14:paraId="4EFE3BC1" w14:textId="77777777" w:rsidR="002C379E" w:rsidRDefault="002C379E">
      <w:pPr>
        <w:outlineLvl w:val="0"/>
        <w:rPr>
          <w:rFonts w:ascii="Arial" w:hAnsi="Arial" w:cs="Arial"/>
        </w:rPr>
      </w:pPr>
    </w:p>
    <w:p w14:paraId="0A473CC0" w14:textId="77777777" w:rsidR="002C379E" w:rsidRDefault="002C379E">
      <w:pPr>
        <w:numPr>
          <w:ilvl w:val="0"/>
          <w:numId w:val="21"/>
        </w:numPr>
        <w:outlineLvl w:val="0"/>
        <w:rPr>
          <w:rFonts w:ascii="Arial" w:hAnsi="Arial" w:cs="Arial"/>
        </w:rPr>
      </w:pPr>
      <w:r>
        <w:rPr>
          <w:rFonts w:ascii="Arial" w:hAnsi="Arial" w:cs="Arial"/>
          <w:b/>
        </w:rPr>
        <w:t>Strengths:</w:t>
      </w:r>
      <w:r>
        <w:rPr>
          <w:rFonts w:ascii="Arial" w:hAnsi="Arial" w:cs="Arial"/>
        </w:rPr>
        <w:t xml:space="preserve"> Your team may be particularly good at identifying the type of information that people need to receive and the timeframe in which it should be delivered.</w:t>
      </w:r>
    </w:p>
    <w:p w14:paraId="69F238DC" w14:textId="77777777" w:rsidR="002C379E" w:rsidRDefault="002C379E">
      <w:pPr>
        <w:numPr>
          <w:ilvl w:val="0"/>
          <w:numId w:val="21"/>
        </w:numPr>
        <w:outlineLvl w:val="0"/>
        <w:rPr>
          <w:rFonts w:ascii="Arial" w:hAnsi="Arial" w:cs="Arial"/>
        </w:rPr>
      </w:pPr>
      <w:r>
        <w:rPr>
          <w:rFonts w:ascii="Arial" w:hAnsi="Arial" w:cs="Arial"/>
          <w:b/>
        </w:rPr>
        <w:t>Weaknesses:</w:t>
      </w:r>
      <w:r>
        <w:rPr>
          <w:rFonts w:ascii="Arial" w:hAnsi="Arial" w:cs="Arial"/>
        </w:rPr>
        <w:t xml:space="preserve"> But your team may for instance need to improve the frequency that the information is distributed, or make the information more selective to the target audience.</w:t>
      </w:r>
    </w:p>
    <w:p w14:paraId="0C7C4916" w14:textId="77777777" w:rsidR="002C379E" w:rsidRDefault="002C379E">
      <w:pPr>
        <w:numPr>
          <w:ilvl w:val="0"/>
          <w:numId w:val="21"/>
        </w:numPr>
        <w:outlineLvl w:val="0"/>
        <w:rPr>
          <w:rFonts w:ascii="Arial" w:hAnsi="Arial" w:cs="Arial"/>
        </w:rPr>
      </w:pPr>
      <w:r>
        <w:rPr>
          <w:rFonts w:ascii="Arial" w:hAnsi="Arial" w:cs="Arial"/>
          <w:b/>
        </w:rPr>
        <w:t xml:space="preserve">Opportunities: </w:t>
      </w:r>
      <w:r>
        <w:rPr>
          <w:rFonts w:ascii="Arial" w:hAnsi="Arial" w:cs="Arial"/>
        </w:rPr>
        <w:t>There may be opportunities for improving project awareness, company profile or public knowledge. You may also be able to build support for your project activities, help gain funding or boost productivity.</w:t>
      </w:r>
    </w:p>
    <w:p w14:paraId="170C7975" w14:textId="77777777" w:rsidR="002C379E" w:rsidRDefault="002C379E">
      <w:pPr>
        <w:numPr>
          <w:ilvl w:val="0"/>
          <w:numId w:val="21"/>
        </w:numPr>
        <w:outlineLvl w:val="0"/>
        <w:rPr>
          <w:rFonts w:ascii="Arial" w:hAnsi="Arial" w:cs="Arial"/>
        </w:rPr>
      </w:pPr>
      <w:r>
        <w:rPr>
          <w:rFonts w:ascii="Arial" w:hAnsi="Arial" w:cs="Arial"/>
          <w:b/>
        </w:rPr>
        <w:t>Threats:</w:t>
      </w:r>
      <w:r>
        <w:rPr>
          <w:rFonts w:ascii="Arial" w:hAnsi="Arial" w:cs="Arial"/>
        </w:rPr>
        <w:t xml:space="preserve"> Threats which may exist can include; messages not being interpreted as expected, changes to your team culture depending on how they are portrayed or other departments not reacting positively to the communications sent out. </w:t>
      </w:r>
    </w:p>
    <w:p w14:paraId="549C3447" w14:textId="77777777" w:rsidR="002C379E" w:rsidRDefault="002C379E">
      <w:pPr>
        <w:outlineLvl w:val="0"/>
        <w:rPr>
          <w:rFonts w:ascii="Arial" w:hAnsi="Arial" w:cs="Arial"/>
        </w:rPr>
      </w:pPr>
    </w:p>
    <w:p w14:paraId="078E592B" w14:textId="77777777" w:rsidR="002C379E" w:rsidRDefault="002C379E">
      <w:pPr>
        <w:rPr>
          <w:rFonts w:ascii="Arial" w:hAnsi="Arial" w:cs="Arial"/>
        </w:rPr>
      </w:pPr>
      <w:r>
        <w:rPr>
          <w:rFonts w:ascii="Arial" w:hAnsi="Arial" w:cs="Arial"/>
        </w:rPr>
        <w:t xml:space="preserve">It is important that you clearly identify all strengths, weaknesses, opportunities and threats, so that you can gain a complete picture of the environment in which you are about to issue formal communications. </w:t>
      </w:r>
    </w:p>
    <w:p w14:paraId="7AFF8422" w14:textId="77777777" w:rsidR="002C379E" w:rsidRDefault="002C379E">
      <w:pPr>
        <w:pStyle w:val="Heading2"/>
      </w:pPr>
      <w:bookmarkStart w:id="22" w:name="_Toc162764563"/>
      <w:r>
        <w:lastRenderedPageBreak/>
        <w:t>Lessons Learned</w:t>
      </w:r>
      <w:bookmarkEnd w:id="22"/>
    </w:p>
    <w:p w14:paraId="377D116D" w14:textId="77777777" w:rsidR="002C379E" w:rsidRDefault="002C379E">
      <w:pPr>
        <w:rPr>
          <w:rFonts w:ascii="Arial" w:hAnsi="Arial" w:cs="Arial"/>
          <w:lang w:val="en-NZ"/>
        </w:rPr>
      </w:pPr>
      <w:r>
        <w:rPr>
          <w:rFonts w:ascii="Arial" w:hAnsi="Arial" w:cs="Arial"/>
          <w:lang w:val="en-NZ"/>
        </w:rPr>
        <w:t>Now that you have described the environment within which formal communications are made, the next step is to describe the current status of communications within your team:</w:t>
      </w:r>
    </w:p>
    <w:p w14:paraId="54124CDA" w14:textId="77777777" w:rsidR="002C379E" w:rsidRDefault="002C379E">
      <w:pPr>
        <w:rPr>
          <w:rFonts w:ascii="Arial" w:hAnsi="Arial" w:cs="Arial"/>
          <w:lang w:val="en-NZ"/>
        </w:rPr>
      </w:pPr>
    </w:p>
    <w:p w14:paraId="5D1B2142" w14:textId="77777777" w:rsidR="002C379E" w:rsidRDefault="002C379E">
      <w:pPr>
        <w:numPr>
          <w:ilvl w:val="0"/>
          <w:numId w:val="22"/>
        </w:numPr>
        <w:rPr>
          <w:rFonts w:ascii="Arial" w:hAnsi="Arial" w:cs="Arial"/>
          <w:lang w:val="en-NZ"/>
        </w:rPr>
      </w:pPr>
      <w:r>
        <w:rPr>
          <w:rFonts w:ascii="Arial" w:hAnsi="Arial" w:cs="Arial"/>
          <w:lang w:val="en-NZ"/>
        </w:rPr>
        <w:t>List the generic communications activities which have taken place to date</w:t>
      </w:r>
    </w:p>
    <w:p w14:paraId="74D7C78D" w14:textId="77777777" w:rsidR="002C379E" w:rsidRDefault="002C379E">
      <w:pPr>
        <w:numPr>
          <w:ilvl w:val="0"/>
          <w:numId w:val="22"/>
        </w:numPr>
        <w:rPr>
          <w:rFonts w:ascii="Arial" w:hAnsi="Arial" w:cs="Arial"/>
          <w:lang w:val="en-NZ"/>
        </w:rPr>
      </w:pPr>
      <w:r>
        <w:rPr>
          <w:rFonts w:ascii="Arial" w:hAnsi="Arial" w:cs="Arial"/>
          <w:lang w:val="en-NZ"/>
        </w:rPr>
        <w:t>Describe how those communications were made and the key messages portrayed</w:t>
      </w:r>
    </w:p>
    <w:p w14:paraId="150F5F9D" w14:textId="77777777" w:rsidR="002C379E" w:rsidRDefault="002C379E">
      <w:pPr>
        <w:numPr>
          <w:ilvl w:val="0"/>
          <w:numId w:val="22"/>
        </w:numPr>
        <w:rPr>
          <w:rFonts w:ascii="Arial" w:hAnsi="Arial" w:cs="Arial"/>
          <w:lang w:val="en-NZ"/>
        </w:rPr>
      </w:pPr>
      <w:r>
        <w:rPr>
          <w:rFonts w:ascii="Arial" w:hAnsi="Arial" w:cs="Arial"/>
          <w:lang w:val="en-NZ"/>
        </w:rPr>
        <w:t>Identify the level of success of those messages</w:t>
      </w:r>
    </w:p>
    <w:p w14:paraId="09D3D963" w14:textId="77777777" w:rsidR="002C379E" w:rsidRDefault="002C379E">
      <w:pPr>
        <w:numPr>
          <w:ilvl w:val="0"/>
          <w:numId w:val="22"/>
        </w:numPr>
        <w:rPr>
          <w:rFonts w:ascii="Arial" w:hAnsi="Arial" w:cs="Arial"/>
          <w:lang w:val="en-NZ"/>
        </w:rPr>
      </w:pPr>
      <w:r>
        <w:rPr>
          <w:rFonts w:ascii="Arial" w:hAnsi="Arial" w:cs="Arial"/>
          <w:lang w:val="en-NZ"/>
        </w:rPr>
        <w:t>Document any lessons learned</w:t>
      </w:r>
    </w:p>
    <w:p w14:paraId="1F476C28" w14:textId="77777777" w:rsidR="002C379E" w:rsidRDefault="002C379E">
      <w:pPr>
        <w:rPr>
          <w:rFonts w:ascii="Arial" w:hAnsi="Arial" w:cs="Arial"/>
          <w:lang w:val="en-NZ"/>
        </w:rPr>
      </w:pPr>
    </w:p>
    <w:p w14:paraId="120CEF0F" w14:textId="77777777" w:rsidR="002C379E" w:rsidRDefault="002C379E">
      <w:pPr>
        <w:rPr>
          <w:rFonts w:ascii="Arial" w:hAnsi="Arial" w:cs="Arial"/>
          <w:lang w:val="en-NZ"/>
        </w:rPr>
      </w:pPr>
      <w:r>
        <w:rPr>
          <w:rFonts w:ascii="Arial" w:hAnsi="Arial" w:cs="Arial"/>
          <w:lang w:val="en-NZ"/>
        </w:rPr>
        <w:t>By describing how prior communications were undertaken by your project / team and any lessons learned, you can further “set the scene” for the communications activities that are needed to keep the right stakeholders informed, with the right information, at the right time.</w:t>
      </w:r>
    </w:p>
    <w:p w14:paraId="153BD297" w14:textId="77777777" w:rsidR="002C379E" w:rsidRDefault="002C379E">
      <w:pPr>
        <w:rPr>
          <w:lang w:val="en-NZ"/>
        </w:rPr>
      </w:pPr>
      <w:r>
        <w:rPr>
          <w:rFonts w:ascii="Arial" w:hAnsi="Arial" w:cs="Arial"/>
          <w:lang w:val="en-NZ"/>
        </w:rPr>
        <w:t xml:space="preserve"> </w:t>
      </w:r>
    </w:p>
    <w:p w14:paraId="330AB0EA" w14:textId="77777777" w:rsidR="002C379E" w:rsidRDefault="002C379E">
      <w:pPr>
        <w:rPr>
          <w:lang w:val="en-NZ"/>
        </w:rPr>
      </w:pPr>
    </w:p>
    <w:p w14:paraId="3C31D47A" w14:textId="77777777" w:rsidR="002C379E" w:rsidRDefault="002C379E">
      <w:pPr>
        <w:pStyle w:val="Heading1"/>
      </w:pPr>
      <w:bookmarkStart w:id="23" w:name="_Toc162764564"/>
      <w:r>
        <w:t>Objectives</w:t>
      </w:r>
      <w:bookmarkEnd w:id="23"/>
    </w:p>
    <w:p w14:paraId="5EB1337F" w14:textId="77777777" w:rsidR="002C379E" w:rsidRDefault="002C379E">
      <w:pPr>
        <w:widowControl w:val="0"/>
        <w:autoSpaceDE w:val="0"/>
        <w:autoSpaceDN w:val="0"/>
        <w:adjustRightInd w:val="0"/>
        <w:spacing w:before="100" w:after="100"/>
        <w:rPr>
          <w:rFonts w:ascii="Arial" w:hAnsi="Arial" w:cs="Arial"/>
          <w:lang w:val="en-NZ"/>
        </w:rPr>
      </w:pPr>
      <w:r>
        <w:rPr>
          <w:rFonts w:ascii="Arial" w:hAnsi="Arial" w:cs="Arial"/>
          <w:lang w:val="en-NZ"/>
        </w:rPr>
        <w:t xml:space="preserve">So far, you have set out the </w:t>
      </w:r>
      <w:r>
        <w:rPr>
          <w:rFonts w:ascii="Arial" w:hAnsi="Arial" w:cs="Arial"/>
          <w:i/>
          <w:lang w:val="en-NZ"/>
        </w:rPr>
        <w:t>current state</w:t>
      </w:r>
      <w:r>
        <w:rPr>
          <w:rFonts w:ascii="Arial" w:hAnsi="Arial" w:cs="Arial"/>
          <w:lang w:val="en-NZ"/>
        </w:rPr>
        <w:t xml:space="preserve"> of communications within your team. The next step is to describe the </w:t>
      </w:r>
      <w:r>
        <w:rPr>
          <w:rFonts w:ascii="Arial" w:hAnsi="Arial" w:cs="Arial"/>
          <w:i/>
          <w:lang w:val="en-NZ"/>
        </w:rPr>
        <w:t>future state</w:t>
      </w:r>
      <w:r>
        <w:rPr>
          <w:rFonts w:ascii="Arial" w:hAnsi="Arial" w:cs="Arial"/>
          <w:lang w:val="en-NZ"/>
        </w:rPr>
        <w:t>, which will be achieved through the execution of this plan.</w:t>
      </w:r>
    </w:p>
    <w:p w14:paraId="4F116D8C" w14:textId="77777777" w:rsidR="002C379E" w:rsidRDefault="002C379E">
      <w:pPr>
        <w:pStyle w:val="Heading2"/>
      </w:pPr>
      <w:bookmarkStart w:id="24" w:name="_Toc162764565"/>
      <w:r>
        <w:t>Communications Objectives</w:t>
      </w:r>
      <w:bookmarkEnd w:id="24"/>
    </w:p>
    <w:p w14:paraId="6AA4689A" w14:textId="77777777" w:rsidR="002C379E" w:rsidRDefault="002C379E">
      <w:pPr>
        <w:widowControl w:val="0"/>
        <w:autoSpaceDE w:val="0"/>
        <w:autoSpaceDN w:val="0"/>
        <w:adjustRightInd w:val="0"/>
        <w:spacing w:before="100" w:after="100"/>
        <w:rPr>
          <w:rFonts w:ascii="Arial" w:hAnsi="Arial" w:cs="Arial"/>
          <w:lang w:val="en-NZ"/>
        </w:rPr>
      </w:pPr>
      <w:r>
        <w:rPr>
          <w:rFonts w:ascii="Arial" w:hAnsi="Arial" w:cs="Arial"/>
          <w:lang w:val="en-NZ"/>
        </w:rPr>
        <w:t xml:space="preserve">List here, the top 3 objectives that are to be achieved by the execution of this Communications Plan. Try and make your objectives: </w:t>
      </w:r>
      <w:r>
        <w:rPr>
          <w:rFonts w:ascii="Arial" w:hAnsi="Arial" w:cs="Arial"/>
          <w:i/>
          <w:lang w:val="en-NZ"/>
        </w:rPr>
        <w:t>Specific</w:t>
      </w:r>
      <w:r>
        <w:rPr>
          <w:rFonts w:ascii="Arial" w:hAnsi="Arial" w:cs="Arial"/>
          <w:lang w:val="en-NZ"/>
        </w:rPr>
        <w:t xml:space="preserve">, </w:t>
      </w:r>
      <w:r>
        <w:rPr>
          <w:rFonts w:ascii="Arial" w:hAnsi="Arial" w:cs="Arial"/>
          <w:i/>
          <w:lang w:val="en-NZ"/>
        </w:rPr>
        <w:t>Measurable</w:t>
      </w:r>
      <w:r>
        <w:rPr>
          <w:rFonts w:ascii="Arial" w:hAnsi="Arial" w:cs="Arial"/>
          <w:lang w:val="en-NZ"/>
        </w:rPr>
        <w:t xml:space="preserve">, </w:t>
      </w:r>
      <w:r>
        <w:rPr>
          <w:rFonts w:ascii="Arial" w:hAnsi="Arial" w:cs="Arial"/>
          <w:i/>
          <w:lang w:val="en-NZ"/>
        </w:rPr>
        <w:t>Actionable</w:t>
      </w:r>
      <w:r>
        <w:rPr>
          <w:rFonts w:ascii="Arial" w:hAnsi="Arial" w:cs="Arial"/>
          <w:lang w:val="en-NZ"/>
        </w:rPr>
        <w:t xml:space="preserve">, </w:t>
      </w:r>
      <w:r>
        <w:rPr>
          <w:rFonts w:ascii="Arial" w:hAnsi="Arial" w:cs="Arial"/>
          <w:i/>
          <w:lang w:val="en-NZ"/>
        </w:rPr>
        <w:t>Relevant</w:t>
      </w:r>
      <w:r>
        <w:rPr>
          <w:rFonts w:ascii="Arial" w:hAnsi="Arial" w:cs="Arial"/>
          <w:lang w:val="en-NZ"/>
        </w:rPr>
        <w:t xml:space="preserve"> and </w:t>
      </w:r>
      <w:r>
        <w:rPr>
          <w:rFonts w:ascii="Arial" w:hAnsi="Arial" w:cs="Arial"/>
          <w:i/>
          <w:lang w:val="en-NZ"/>
        </w:rPr>
        <w:t>Timely</w:t>
      </w:r>
      <w:r>
        <w:rPr>
          <w:rFonts w:ascii="Arial" w:hAnsi="Arial" w:cs="Arial"/>
          <w:lang w:val="en-NZ"/>
        </w:rPr>
        <w:t xml:space="preserve"> (S.M.A.R.T) where possible. For instance, your objectives may be related to:</w:t>
      </w:r>
    </w:p>
    <w:p w14:paraId="404DC67E" w14:textId="77777777" w:rsidR="002C379E" w:rsidRDefault="002C379E">
      <w:pPr>
        <w:widowControl w:val="0"/>
        <w:numPr>
          <w:ilvl w:val="0"/>
          <w:numId w:val="23"/>
        </w:numPr>
        <w:autoSpaceDE w:val="0"/>
        <w:autoSpaceDN w:val="0"/>
        <w:adjustRightInd w:val="0"/>
        <w:rPr>
          <w:rFonts w:ascii="Arial" w:hAnsi="Arial" w:cs="Arial"/>
          <w:lang w:val="en-NZ"/>
        </w:rPr>
      </w:pPr>
      <w:r>
        <w:rPr>
          <w:rFonts w:ascii="Arial" w:hAnsi="Arial" w:cs="Arial"/>
          <w:lang w:val="en-NZ"/>
        </w:rPr>
        <w:t>Increasing stakeholder awareness</w:t>
      </w:r>
    </w:p>
    <w:p w14:paraId="02C4B4DB" w14:textId="77777777" w:rsidR="002C379E" w:rsidRDefault="002C379E">
      <w:pPr>
        <w:widowControl w:val="0"/>
        <w:numPr>
          <w:ilvl w:val="0"/>
          <w:numId w:val="23"/>
        </w:numPr>
        <w:autoSpaceDE w:val="0"/>
        <w:autoSpaceDN w:val="0"/>
        <w:adjustRightInd w:val="0"/>
        <w:rPr>
          <w:rFonts w:ascii="Arial" w:hAnsi="Arial" w:cs="Arial"/>
          <w:lang w:val="en-NZ"/>
        </w:rPr>
      </w:pPr>
      <w:r>
        <w:rPr>
          <w:rFonts w:ascii="Arial" w:hAnsi="Arial" w:cs="Arial"/>
          <w:lang w:val="en-NZ"/>
        </w:rPr>
        <w:t>Improving team efficiency and productivity</w:t>
      </w:r>
    </w:p>
    <w:p w14:paraId="4F5AEA4F" w14:textId="77777777" w:rsidR="002C379E" w:rsidRDefault="002C379E">
      <w:pPr>
        <w:widowControl w:val="0"/>
        <w:numPr>
          <w:ilvl w:val="0"/>
          <w:numId w:val="23"/>
        </w:numPr>
        <w:autoSpaceDE w:val="0"/>
        <w:autoSpaceDN w:val="0"/>
        <w:adjustRightInd w:val="0"/>
        <w:rPr>
          <w:rFonts w:ascii="Arial" w:hAnsi="Arial" w:cs="Arial"/>
          <w:lang w:val="en-NZ"/>
        </w:rPr>
      </w:pPr>
      <w:r>
        <w:rPr>
          <w:rFonts w:ascii="Arial" w:hAnsi="Arial" w:cs="Arial"/>
          <w:lang w:val="en-NZ"/>
        </w:rPr>
        <w:t>Gaining management sponsorship and buy-in</w:t>
      </w:r>
    </w:p>
    <w:p w14:paraId="6DDBADBE" w14:textId="77777777" w:rsidR="002C379E" w:rsidRDefault="002C379E">
      <w:pPr>
        <w:widowControl w:val="0"/>
        <w:numPr>
          <w:ilvl w:val="0"/>
          <w:numId w:val="23"/>
        </w:numPr>
        <w:autoSpaceDE w:val="0"/>
        <w:autoSpaceDN w:val="0"/>
        <w:adjustRightInd w:val="0"/>
        <w:rPr>
          <w:rFonts w:ascii="Arial" w:hAnsi="Arial" w:cs="Arial"/>
          <w:lang w:val="en-NZ"/>
        </w:rPr>
      </w:pPr>
      <w:r>
        <w:rPr>
          <w:rFonts w:ascii="Arial" w:hAnsi="Arial" w:cs="Arial"/>
          <w:lang w:val="en-NZ"/>
        </w:rPr>
        <w:t>Changing the perception of your team</w:t>
      </w:r>
    </w:p>
    <w:p w14:paraId="1FA54916" w14:textId="77777777" w:rsidR="002C379E" w:rsidRDefault="002C379E">
      <w:pPr>
        <w:widowControl w:val="0"/>
        <w:numPr>
          <w:ilvl w:val="0"/>
          <w:numId w:val="23"/>
        </w:numPr>
        <w:autoSpaceDE w:val="0"/>
        <w:autoSpaceDN w:val="0"/>
        <w:adjustRightInd w:val="0"/>
        <w:rPr>
          <w:rFonts w:ascii="Arial" w:hAnsi="Arial" w:cs="Arial"/>
          <w:lang w:val="en-NZ"/>
        </w:rPr>
      </w:pPr>
      <w:r>
        <w:rPr>
          <w:rFonts w:ascii="Arial" w:hAnsi="Arial" w:cs="Arial"/>
          <w:lang w:val="en-NZ"/>
        </w:rPr>
        <w:t>Improving team culture and behaviour.</w:t>
      </w:r>
    </w:p>
    <w:p w14:paraId="22F19C99" w14:textId="77777777" w:rsidR="002C379E" w:rsidRDefault="002C379E">
      <w:pPr>
        <w:pStyle w:val="Heading2"/>
      </w:pPr>
      <w:bookmarkStart w:id="25" w:name="_Toc162764566"/>
      <w:r>
        <w:t>Communications Guidelines</w:t>
      </w:r>
      <w:bookmarkEnd w:id="25"/>
    </w:p>
    <w:p w14:paraId="2A1157A0" w14:textId="77777777" w:rsidR="002C379E" w:rsidRDefault="002C379E">
      <w:pPr>
        <w:widowControl w:val="0"/>
        <w:autoSpaceDE w:val="0"/>
        <w:autoSpaceDN w:val="0"/>
        <w:adjustRightInd w:val="0"/>
        <w:spacing w:before="100" w:after="100"/>
        <w:rPr>
          <w:rFonts w:ascii="Arial" w:hAnsi="Arial" w:cs="Arial"/>
          <w:lang w:val="en-NZ"/>
        </w:rPr>
      </w:pPr>
      <w:r>
        <w:rPr>
          <w:rFonts w:ascii="Arial" w:hAnsi="Arial" w:cs="Arial"/>
          <w:lang w:val="en-NZ"/>
        </w:rPr>
        <w:t xml:space="preserve">To help you meet your objectives, list all of the </w:t>
      </w:r>
      <w:r>
        <w:rPr>
          <w:rFonts w:ascii="Arial" w:hAnsi="Arial" w:cs="Arial"/>
          <w:i/>
          <w:lang w:val="en-NZ"/>
        </w:rPr>
        <w:t>guidelines</w:t>
      </w:r>
      <w:r>
        <w:rPr>
          <w:rFonts w:ascii="Arial" w:hAnsi="Arial" w:cs="Arial"/>
          <w:lang w:val="en-NZ"/>
        </w:rPr>
        <w:t xml:space="preserve"> that are applicable to the dissemination of communications messages within your team. For instance, your communications guidelines might be that:</w:t>
      </w:r>
    </w:p>
    <w:p w14:paraId="765B57E2" w14:textId="77777777" w:rsidR="002C379E" w:rsidRDefault="002C379E">
      <w:pPr>
        <w:widowControl w:val="0"/>
        <w:numPr>
          <w:ilvl w:val="0"/>
          <w:numId w:val="24"/>
        </w:numPr>
        <w:autoSpaceDE w:val="0"/>
        <w:autoSpaceDN w:val="0"/>
        <w:adjustRightInd w:val="0"/>
        <w:ind w:left="357" w:hanging="357"/>
        <w:rPr>
          <w:rFonts w:ascii="Arial" w:hAnsi="Arial" w:cs="Arial"/>
          <w:lang w:val="en-NZ"/>
        </w:rPr>
      </w:pPr>
      <w:r>
        <w:rPr>
          <w:rFonts w:ascii="Arial" w:hAnsi="Arial" w:cs="Arial"/>
          <w:lang w:val="en-NZ"/>
        </w:rPr>
        <w:t>All messages will be audience-specific</w:t>
      </w:r>
    </w:p>
    <w:p w14:paraId="2947733D" w14:textId="77777777" w:rsidR="002C379E" w:rsidRDefault="002C379E">
      <w:pPr>
        <w:widowControl w:val="0"/>
        <w:numPr>
          <w:ilvl w:val="0"/>
          <w:numId w:val="24"/>
        </w:numPr>
        <w:autoSpaceDE w:val="0"/>
        <w:autoSpaceDN w:val="0"/>
        <w:adjustRightInd w:val="0"/>
        <w:ind w:left="357" w:hanging="357"/>
        <w:rPr>
          <w:rFonts w:ascii="Arial" w:hAnsi="Arial" w:cs="Arial"/>
          <w:lang w:val="en-NZ"/>
        </w:rPr>
      </w:pPr>
      <w:r>
        <w:rPr>
          <w:rFonts w:ascii="Arial" w:hAnsi="Arial" w:cs="Arial"/>
          <w:lang w:val="en-NZ"/>
        </w:rPr>
        <w:t>Every key message will be communicated formally</w:t>
      </w:r>
    </w:p>
    <w:p w14:paraId="351CA1A2" w14:textId="77777777" w:rsidR="002C379E" w:rsidRDefault="002C379E">
      <w:pPr>
        <w:widowControl w:val="0"/>
        <w:numPr>
          <w:ilvl w:val="0"/>
          <w:numId w:val="24"/>
        </w:numPr>
        <w:autoSpaceDE w:val="0"/>
        <w:autoSpaceDN w:val="0"/>
        <w:adjustRightInd w:val="0"/>
        <w:ind w:left="357" w:hanging="357"/>
        <w:rPr>
          <w:rFonts w:ascii="Arial" w:hAnsi="Arial" w:cs="Arial"/>
          <w:lang w:val="en-NZ"/>
        </w:rPr>
      </w:pPr>
      <w:r>
        <w:rPr>
          <w:rFonts w:ascii="Arial" w:hAnsi="Arial" w:cs="Arial"/>
          <w:lang w:val="en-NZ"/>
        </w:rPr>
        <w:t>Messages will be distributed through an appropriate channel</w:t>
      </w:r>
    </w:p>
    <w:p w14:paraId="26719FB7" w14:textId="77777777" w:rsidR="002C379E" w:rsidRDefault="002C379E">
      <w:pPr>
        <w:widowControl w:val="0"/>
        <w:numPr>
          <w:ilvl w:val="0"/>
          <w:numId w:val="24"/>
        </w:numPr>
        <w:autoSpaceDE w:val="0"/>
        <w:autoSpaceDN w:val="0"/>
        <w:adjustRightInd w:val="0"/>
        <w:ind w:left="357" w:hanging="357"/>
        <w:rPr>
          <w:rFonts w:ascii="Arial" w:hAnsi="Arial" w:cs="Arial"/>
          <w:lang w:val="en-NZ"/>
        </w:rPr>
      </w:pPr>
      <w:r>
        <w:rPr>
          <w:rFonts w:ascii="Arial" w:hAnsi="Arial" w:cs="Arial"/>
          <w:lang w:val="en-NZ"/>
        </w:rPr>
        <w:t xml:space="preserve">The team will communicate what people need to know </w:t>
      </w:r>
      <w:r>
        <w:rPr>
          <w:rFonts w:ascii="Arial" w:hAnsi="Arial" w:cs="Arial"/>
          <w:i/>
          <w:lang w:val="en-NZ"/>
        </w:rPr>
        <w:t>before</w:t>
      </w:r>
      <w:r>
        <w:rPr>
          <w:rFonts w:ascii="Arial" w:hAnsi="Arial" w:cs="Arial"/>
          <w:lang w:val="en-NZ"/>
        </w:rPr>
        <w:t xml:space="preserve"> they need to know it</w:t>
      </w:r>
    </w:p>
    <w:p w14:paraId="7008FD7A" w14:textId="77777777" w:rsidR="002C379E" w:rsidRDefault="002C379E">
      <w:pPr>
        <w:widowControl w:val="0"/>
        <w:numPr>
          <w:ilvl w:val="0"/>
          <w:numId w:val="24"/>
        </w:numPr>
        <w:autoSpaceDE w:val="0"/>
        <w:autoSpaceDN w:val="0"/>
        <w:adjustRightInd w:val="0"/>
        <w:ind w:left="357" w:hanging="357"/>
        <w:rPr>
          <w:rFonts w:ascii="Arial" w:hAnsi="Arial" w:cs="Arial"/>
          <w:lang w:val="en-NZ"/>
        </w:rPr>
      </w:pPr>
      <w:r>
        <w:rPr>
          <w:rFonts w:ascii="Arial" w:hAnsi="Arial" w:cs="Arial"/>
          <w:lang w:val="en-NZ"/>
        </w:rPr>
        <w:t>Communication will be tailored, based on what people need to know</w:t>
      </w:r>
    </w:p>
    <w:p w14:paraId="23F134E5" w14:textId="77777777" w:rsidR="002C379E" w:rsidRDefault="002C379E">
      <w:pPr>
        <w:widowControl w:val="0"/>
        <w:numPr>
          <w:ilvl w:val="0"/>
          <w:numId w:val="24"/>
        </w:numPr>
        <w:autoSpaceDE w:val="0"/>
        <w:autoSpaceDN w:val="0"/>
        <w:adjustRightInd w:val="0"/>
        <w:ind w:left="357" w:hanging="357"/>
        <w:rPr>
          <w:rFonts w:ascii="Arial" w:hAnsi="Arial" w:cs="Arial"/>
          <w:lang w:val="en-NZ"/>
        </w:rPr>
      </w:pPr>
      <w:r>
        <w:rPr>
          <w:rFonts w:ascii="Arial" w:hAnsi="Arial" w:cs="Arial"/>
          <w:lang w:val="en-NZ"/>
        </w:rPr>
        <w:t>All critical communications must be approved by management prior to distribution</w:t>
      </w:r>
    </w:p>
    <w:p w14:paraId="77870D87" w14:textId="77777777" w:rsidR="002C379E" w:rsidRDefault="002C379E">
      <w:pPr>
        <w:widowControl w:val="0"/>
        <w:numPr>
          <w:ilvl w:val="0"/>
          <w:numId w:val="24"/>
        </w:numPr>
        <w:autoSpaceDE w:val="0"/>
        <w:autoSpaceDN w:val="0"/>
        <w:adjustRightInd w:val="0"/>
        <w:ind w:left="357" w:hanging="357"/>
        <w:rPr>
          <w:rFonts w:ascii="Arial" w:hAnsi="Arial" w:cs="Arial"/>
          <w:lang w:val="en-NZ"/>
        </w:rPr>
      </w:pPr>
      <w:r>
        <w:rPr>
          <w:rFonts w:ascii="Arial" w:hAnsi="Arial" w:cs="Arial"/>
          <w:lang w:val="en-NZ"/>
        </w:rPr>
        <w:t>Only the communications team will be able to distribute official press releases</w:t>
      </w:r>
    </w:p>
    <w:p w14:paraId="131EFA2B" w14:textId="77777777" w:rsidR="002C379E" w:rsidRDefault="002C379E">
      <w:pPr>
        <w:widowControl w:val="0"/>
        <w:numPr>
          <w:ilvl w:val="0"/>
          <w:numId w:val="24"/>
        </w:numPr>
        <w:autoSpaceDE w:val="0"/>
        <w:autoSpaceDN w:val="0"/>
        <w:adjustRightInd w:val="0"/>
        <w:ind w:left="357" w:hanging="357"/>
        <w:rPr>
          <w:rFonts w:ascii="Arial" w:hAnsi="Arial" w:cs="Arial"/>
          <w:lang w:val="en-NZ"/>
        </w:rPr>
      </w:pPr>
      <w:r>
        <w:rPr>
          <w:rFonts w:ascii="Arial" w:hAnsi="Arial" w:cs="Arial"/>
          <w:lang w:val="en-NZ"/>
        </w:rPr>
        <w:t>Project-wide meetings will be held at all important milestones</w:t>
      </w:r>
    </w:p>
    <w:p w14:paraId="266FFC7E" w14:textId="77777777" w:rsidR="002C379E" w:rsidRDefault="002C379E">
      <w:pPr>
        <w:widowControl w:val="0"/>
        <w:numPr>
          <w:ilvl w:val="0"/>
          <w:numId w:val="24"/>
        </w:numPr>
        <w:autoSpaceDE w:val="0"/>
        <w:autoSpaceDN w:val="0"/>
        <w:adjustRightInd w:val="0"/>
        <w:ind w:left="357" w:hanging="357"/>
        <w:rPr>
          <w:rFonts w:ascii="Arial" w:hAnsi="Arial" w:cs="Arial"/>
          <w:lang w:val="en-NZ"/>
        </w:rPr>
      </w:pPr>
      <w:r>
        <w:rPr>
          <w:rFonts w:ascii="Arial" w:hAnsi="Arial" w:cs="Arial"/>
          <w:lang w:val="en-NZ"/>
        </w:rPr>
        <w:t>Regular, unbiased reporting will be undertaken</w:t>
      </w:r>
    </w:p>
    <w:p w14:paraId="31364272" w14:textId="77777777" w:rsidR="002C379E" w:rsidRDefault="002C379E">
      <w:pPr>
        <w:widowControl w:val="0"/>
        <w:numPr>
          <w:ilvl w:val="0"/>
          <w:numId w:val="24"/>
        </w:numPr>
        <w:autoSpaceDE w:val="0"/>
        <w:autoSpaceDN w:val="0"/>
        <w:adjustRightInd w:val="0"/>
        <w:ind w:left="357" w:hanging="357"/>
        <w:rPr>
          <w:rFonts w:ascii="Arial" w:hAnsi="Arial" w:cs="Arial"/>
          <w:lang w:val="en-NZ"/>
        </w:rPr>
      </w:pPr>
      <w:r>
        <w:rPr>
          <w:rFonts w:ascii="Arial" w:hAnsi="Arial" w:cs="Arial"/>
          <w:lang w:val="en-NZ"/>
        </w:rPr>
        <w:t>The project team will listen and act on feedback</w:t>
      </w:r>
    </w:p>
    <w:p w14:paraId="099FCCA2" w14:textId="77777777" w:rsidR="002C379E" w:rsidRDefault="002C379E">
      <w:pPr>
        <w:widowControl w:val="0"/>
        <w:autoSpaceDE w:val="0"/>
        <w:autoSpaceDN w:val="0"/>
        <w:adjustRightInd w:val="0"/>
        <w:rPr>
          <w:rFonts w:ascii="Arial" w:hAnsi="Arial" w:cs="Arial"/>
          <w:lang w:val="en-NZ"/>
        </w:rPr>
      </w:pPr>
    </w:p>
    <w:p w14:paraId="527A25B0" w14:textId="77777777" w:rsidR="002C379E" w:rsidRDefault="002C379E">
      <w:pPr>
        <w:rPr>
          <w:lang w:val="en-US"/>
        </w:rPr>
      </w:pPr>
    </w:p>
    <w:p w14:paraId="3304ABAD" w14:textId="77777777" w:rsidR="002C379E" w:rsidRDefault="002C379E">
      <w:pPr>
        <w:rPr>
          <w:lang w:val="en-NZ"/>
        </w:rPr>
      </w:pPr>
    </w:p>
    <w:p w14:paraId="553AE469" w14:textId="77777777" w:rsidR="002C379E" w:rsidRDefault="002C379E">
      <w:pPr>
        <w:rPr>
          <w:lang w:val="en-NZ"/>
        </w:rPr>
        <w:sectPr w:rsidR="002C379E">
          <w:pgSz w:w="11906" w:h="16838"/>
          <w:pgMar w:top="1440" w:right="1440" w:bottom="1440" w:left="1440" w:header="720" w:footer="720" w:gutter="0"/>
          <w:pgNumType w:start="1"/>
          <w:cols w:space="720"/>
        </w:sectPr>
      </w:pPr>
    </w:p>
    <w:p w14:paraId="4F5984CF" w14:textId="77777777" w:rsidR="002C379E" w:rsidRDefault="002C379E">
      <w:pPr>
        <w:rPr>
          <w:lang w:val="en-NZ"/>
        </w:rPr>
      </w:pPr>
    </w:p>
    <w:p w14:paraId="3848CBEC" w14:textId="77777777" w:rsidR="002C379E" w:rsidRDefault="002C379E">
      <w:pPr>
        <w:pStyle w:val="Heading1"/>
      </w:pPr>
      <w:bookmarkStart w:id="26" w:name="_Toc162764567"/>
      <w:r>
        <w:t>Stakeholders</w:t>
      </w:r>
      <w:bookmarkEnd w:id="26"/>
    </w:p>
    <w:p w14:paraId="5BC3E497" w14:textId="77777777" w:rsidR="002C379E" w:rsidRDefault="002C379E">
      <w:pPr>
        <w:rPr>
          <w:lang w:val="en-NZ"/>
        </w:rPr>
      </w:pPr>
    </w:p>
    <w:p w14:paraId="0525561E" w14:textId="77777777" w:rsidR="002C379E" w:rsidRDefault="002C379E">
      <w:pPr>
        <w:pStyle w:val="BodyText"/>
        <w:jc w:val="both"/>
      </w:pPr>
      <w:r>
        <w:t>So far, you have described the communications environment and set 3 key objectives for communications within your team. The next step is to identify who it is that will be involved in the dissemination and receipt of communications issued by your team i.e. who is going to create, send out and receive the formal communications messages.</w:t>
      </w:r>
    </w:p>
    <w:p w14:paraId="04656789" w14:textId="77777777" w:rsidR="002C379E" w:rsidRDefault="002C379E">
      <w:pPr>
        <w:pStyle w:val="Heading2"/>
      </w:pPr>
      <w:bookmarkStart w:id="27" w:name="_Toc162764568"/>
      <w:r>
        <w:t>Target Audience</w:t>
      </w:r>
      <w:bookmarkEnd w:id="27"/>
    </w:p>
    <w:p w14:paraId="4141B3CF" w14:textId="77777777" w:rsidR="002C379E" w:rsidRDefault="002C379E">
      <w:pPr>
        <w:pStyle w:val="BodyText"/>
        <w:jc w:val="both"/>
      </w:pPr>
      <w:r>
        <w:t xml:space="preserve">List and describe each of the audience groups (i.e. stakeholders) that your team will communicate with. Remember that this is a </w:t>
      </w:r>
      <w:r>
        <w:rPr>
          <w:i/>
        </w:rPr>
        <w:t>formal</w:t>
      </w:r>
      <w:r>
        <w:t xml:space="preserve"> Communications Plan. Therefore, you with only wish to list audience groups whom your team will want to communicate formally with. </w:t>
      </w:r>
    </w:p>
    <w:p w14:paraId="109BD927" w14:textId="77777777" w:rsidR="002C379E" w:rsidRDefault="002C379E">
      <w:pPr>
        <w:pStyle w:val="BodyText"/>
        <w:jc w:val="both"/>
      </w:pPr>
    </w:p>
    <w:p w14:paraId="45E6758C" w14:textId="77777777" w:rsidR="002C379E" w:rsidRDefault="002C379E">
      <w:pPr>
        <w:pStyle w:val="BodyText"/>
        <w:jc w:val="both"/>
      </w:pPr>
      <w:r>
        <w:t>For example, a project may have the following target audiences:</w:t>
      </w:r>
    </w:p>
    <w:p w14:paraId="35386788" w14:textId="77777777" w:rsidR="002C379E" w:rsidRDefault="002C379E">
      <w:pPr>
        <w:pStyle w:val="BodyText"/>
        <w:jc w:val="both"/>
      </w:pPr>
    </w:p>
    <w:p w14:paraId="4FE8A6EB" w14:textId="77777777" w:rsidR="002C379E" w:rsidRDefault="002C379E">
      <w:pPr>
        <w:pStyle w:val="BodyText"/>
        <w:numPr>
          <w:ilvl w:val="0"/>
          <w:numId w:val="25"/>
        </w:numPr>
        <w:jc w:val="both"/>
      </w:pPr>
      <w:r>
        <w:t>Project board (sponsor, director, other board members)</w:t>
      </w:r>
    </w:p>
    <w:p w14:paraId="2B586F65" w14:textId="77777777" w:rsidR="002C379E" w:rsidRDefault="002C379E">
      <w:pPr>
        <w:pStyle w:val="BodyText"/>
        <w:numPr>
          <w:ilvl w:val="0"/>
          <w:numId w:val="25"/>
        </w:numPr>
        <w:jc w:val="both"/>
      </w:pPr>
      <w:r>
        <w:t>Project management team (project manager, project leaders)</w:t>
      </w:r>
    </w:p>
    <w:p w14:paraId="7AB6505A" w14:textId="77777777" w:rsidR="002C379E" w:rsidRDefault="002C379E">
      <w:pPr>
        <w:pStyle w:val="BodyText"/>
        <w:numPr>
          <w:ilvl w:val="0"/>
          <w:numId w:val="25"/>
        </w:numPr>
        <w:jc w:val="both"/>
      </w:pPr>
      <w:r>
        <w:t>Project team members</w:t>
      </w:r>
    </w:p>
    <w:p w14:paraId="3F3584A8" w14:textId="77777777" w:rsidR="002C379E" w:rsidRDefault="002C379E">
      <w:pPr>
        <w:pStyle w:val="BodyText"/>
        <w:numPr>
          <w:ilvl w:val="0"/>
          <w:numId w:val="25"/>
        </w:numPr>
        <w:jc w:val="both"/>
      </w:pPr>
      <w:r>
        <w:t>Related project teams</w:t>
      </w:r>
    </w:p>
    <w:p w14:paraId="032EF388" w14:textId="77777777" w:rsidR="002C379E" w:rsidRDefault="002C379E">
      <w:pPr>
        <w:pStyle w:val="BodyText"/>
        <w:numPr>
          <w:ilvl w:val="0"/>
          <w:numId w:val="25"/>
        </w:numPr>
        <w:jc w:val="both"/>
      </w:pPr>
      <w:r>
        <w:t>Project management office</w:t>
      </w:r>
    </w:p>
    <w:p w14:paraId="3B415B5C" w14:textId="77777777" w:rsidR="002C379E" w:rsidRDefault="002C379E">
      <w:pPr>
        <w:pStyle w:val="BodyText"/>
        <w:numPr>
          <w:ilvl w:val="0"/>
          <w:numId w:val="25"/>
        </w:numPr>
        <w:jc w:val="both"/>
      </w:pPr>
      <w:r>
        <w:t>Related business unit managers</w:t>
      </w:r>
    </w:p>
    <w:p w14:paraId="555A9FAE" w14:textId="77777777" w:rsidR="002C379E" w:rsidRDefault="002C379E">
      <w:pPr>
        <w:pStyle w:val="BodyText"/>
        <w:numPr>
          <w:ilvl w:val="0"/>
          <w:numId w:val="25"/>
        </w:numPr>
        <w:jc w:val="both"/>
      </w:pPr>
      <w:r>
        <w:t>Internal audit or strategy staff</w:t>
      </w:r>
    </w:p>
    <w:p w14:paraId="10ACBD17" w14:textId="77777777" w:rsidR="002C379E" w:rsidRDefault="002C379E">
      <w:pPr>
        <w:pStyle w:val="BodyText"/>
        <w:numPr>
          <w:ilvl w:val="0"/>
          <w:numId w:val="25"/>
        </w:numPr>
        <w:jc w:val="both"/>
      </w:pPr>
      <w:r>
        <w:t>External suppliers and contractors</w:t>
      </w:r>
    </w:p>
    <w:p w14:paraId="4DDEDDE4" w14:textId="77777777" w:rsidR="002C379E" w:rsidRDefault="002C379E">
      <w:pPr>
        <w:pStyle w:val="BodyText"/>
        <w:numPr>
          <w:ilvl w:val="0"/>
          <w:numId w:val="25"/>
        </w:numPr>
        <w:jc w:val="both"/>
      </w:pPr>
      <w:r>
        <w:t>Governance and regulatory bodies</w:t>
      </w:r>
    </w:p>
    <w:p w14:paraId="79F3590E" w14:textId="77777777" w:rsidR="002C379E" w:rsidRDefault="002C379E">
      <w:pPr>
        <w:pStyle w:val="Heading2"/>
      </w:pPr>
      <w:bookmarkStart w:id="28" w:name="_Toc162764569"/>
      <w:r>
        <w:t>Stakeholder Requirements</w:t>
      </w:r>
      <w:bookmarkEnd w:id="28"/>
    </w:p>
    <w:p w14:paraId="07AC5724" w14:textId="77777777" w:rsidR="002C379E" w:rsidRDefault="002C379E">
      <w:pPr>
        <w:pStyle w:val="BodyText"/>
        <w:jc w:val="both"/>
      </w:pPr>
      <w:r>
        <w:t xml:space="preserve">You now know exactly who it is that you are going to formally communicate with. The next step is to identify the information that they need to receive. List each stakeholder in the table below then describe the information that they need to receive and the timeframe in which they need to receive it. </w:t>
      </w:r>
    </w:p>
    <w:p w14:paraId="7997A6AA" w14:textId="77777777" w:rsidR="002C379E" w:rsidRDefault="002C379E">
      <w:pPr>
        <w:pStyle w:val="BodyT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810"/>
        <w:gridCol w:w="3740"/>
        <w:gridCol w:w="1685"/>
      </w:tblGrid>
      <w:tr w:rsidR="002C379E" w14:paraId="5116E3B4" w14:textId="77777777">
        <w:tc>
          <w:tcPr>
            <w:tcW w:w="1809" w:type="dxa"/>
            <w:shd w:val="clear" w:color="auto" w:fill="333399"/>
          </w:tcPr>
          <w:p w14:paraId="49E1B680" w14:textId="77777777" w:rsidR="002C379E" w:rsidRDefault="002C379E">
            <w:pPr>
              <w:pStyle w:val="BodyText"/>
              <w:spacing w:before="120" w:after="120"/>
              <w:jc w:val="both"/>
              <w:rPr>
                <w:b/>
                <w:color w:val="FFFFFF"/>
              </w:rPr>
            </w:pPr>
            <w:r>
              <w:rPr>
                <w:b/>
                <w:color w:val="FFFFFF"/>
              </w:rPr>
              <w:t>Name</w:t>
            </w:r>
          </w:p>
        </w:tc>
        <w:tc>
          <w:tcPr>
            <w:tcW w:w="1843" w:type="dxa"/>
            <w:shd w:val="clear" w:color="auto" w:fill="333399"/>
          </w:tcPr>
          <w:p w14:paraId="73233852" w14:textId="77777777" w:rsidR="002C379E" w:rsidRDefault="002C379E">
            <w:pPr>
              <w:pStyle w:val="BodyText"/>
              <w:spacing w:before="120" w:after="120"/>
              <w:jc w:val="both"/>
              <w:rPr>
                <w:b/>
                <w:color w:val="FFFFFF"/>
              </w:rPr>
            </w:pPr>
            <w:r>
              <w:rPr>
                <w:b/>
                <w:color w:val="FFFFFF"/>
              </w:rPr>
              <w:t>Role</w:t>
            </w:r>
          </w:p>
        </w:tc>
        <w:tc>
          <w:tcPr>
            <w:tcW w:w="3827" w:type="dxa"/>
            <w:shd w:val="clear" w:color="auto" w:fill="333399"/>
          </w:tcPr>
          <w:p w14:paraId="29348A3E" w14:textId="77777777" w:rsidR="002C379E" w:rsidRDefault="002C379E">
            <w:pPr>
              <w:pStyle w:val="BodyText"/>
              <w:spacing w:before="120" w:after="120"/>
              <w:jc w:val="both"/>
              <w:rPr>
                <w:b/>
                <w:color w:val="FFFFFF"/>
              </w:rPr>
            </w:pPr>
            <w:r>
              <w:rPr>
                <w:b/>
                <w:color w:val="FFFFFF"/>
              </w:rPr>
              <w:t>Information</w:t>
            </w:r>
          </w:p>
        </w:tc>
        <w:tc>
          <w:tcPr>
            <w:tcW w:w="1701" w:type="dxa"/>
            <w:shd w:val="clear" w:color="auto" w:fill="333399"/>
          </w:tcPr>
          <w:p w14:paraId="5FA82817" w14:textId="77777777" w:rsidR="002C379E" w:rsidRDefault="002C379E">
            <w:pPr>
              <w:pStyle w:val="BodyText"/>
              <w:spacing w:before="120" w:after="120"/>
              <w:jc w:val="both"/>
              <w:rPr>
                <w:b/>
                <w:color w:val="FFFFFF"/>
              </w:rPr>
            </w:pPr>
            <w:r>
              <w:rPr>
                <w:b/>
                <w:color w:val="FFFFFF"/>
              </w:rPr>
              <w:t>Timeframe</w:t>
            </w:r>
          </w:p>
        </w:tc>
      </w:tr>
      <w:tr w:rsidR="002C379E" w14:paraId="58F7D697" w14:textId="77777777">
        <w:tc>
          <w:tcPr>
            <w:tcW w:w="1809" w:type="dxa"/>
          </w:tcPr>
          <w:p w14:paraId="762A5910" w14:textId="77777777" w:rsidR="002C379E" w:rsidRDefault="002C379E">
            <w:pPr>
              <w:pStyle w:val="BodyText"/>
              <w:spacing w:before="40" w:after="40"/>
              <w:jc w:val="both"/>
            </w:pPr>
            <w:r>
              <w:t>Carol Anderson</w:t>
            </w:r>
          </w:p>
        </w:tc>
        <w:tc>
          <w:tcPr>
            <w:tcW w:w="1843" w:type="dxa"/>
          </w:tcPr>
          <w:p w14:paraId="51A7B180" w14:textId="77777777" w:rsidR="002C379E" w:rsidRDefault="002C379E">
            <w:pPr>
              <w:pStyle w:val="BodyText"/>
              <w:spacing w:before="40" w:after="40"/>
              <w:jc w:val="both"/>
            </w:pPr>
            <w:r>
              <w:t>Project Sponsor</w:t>
            </w:r>
          </w:p>
        </w:tc>
        <w:tc>
          <w:tcPr>
            <w:tcW w:w="3827" w:type="dxa"/>
          </w:tcPr>
          <w:p w14:paraId="29514A8D" w14:textId="77777777" w:rsidR="002C379E" w:rsidRDefault="002C379E">
            <w:pPr>
              <w:pStyle w:val="BodyText"/>
              <w:numPr>
                <w:ilvl w:val="0"/>
                <w:numId w:val="27"/>
              </w:numPr>
              <w:jc w:val="both"/>
            </w:pPr>
            <w:r>
              <w:t>Summary project status</w:t>
            </w:r>
          </w:p>
          <w:p w14:paraId="2EA5CEE7" w14:textId="77777777" w:rsidR="002C379E" w:rsidRDefault="002C379E">
            <w:pPr>
              <w:pStyle w:val="BodyText"/>
              <w:numPr>
                <w:ilvl w:val="0"/>
                <w:numId w:val="27"/>
              </w:numPr>
              <w:jc w:val="both"/>
            </w:pPr>
            <w:r>
              <w:t>Critical risks and issues</w:t>
            </w:r>
          </w:p>
          <w:p w14:paraId="29FF38EE" w14:textId="77777777" w:rsidR="002C379E" w:rsidRDefault="002C379E">
            <w:pPr>
              <w:pStyle w:val="BodyText"/>
              <w:numPr>
                <w:ilvl w:val="0"/>
                <w:numId w:val="27"/>
              </w:numPr>
              <w:jc w:val="both"/>
            </w:pPr>
            <w:r>
              <w:t>Budget &amp; timeline performance</w:t>
            </w:r>
          </w:p>
        </w:tc>
        <w:tc>
          <w:tcPr>
            <w:tcW w:w="1701" w:type="dxa"/>
          </w:tcPr>
          <w:p w14:paraId="3F37C11A" w14:textId="77777777" w:rsidR="002C379E" w:rsidRDefault="002C379E">
            <w:pPr>
              <w:pStyle w:val="BodyText"/>
              <w:spacing w:before="40" w:after="40"/>
              <w:jc w:val="both"/>
            </w:pPr>
            <w:r>
              <w:t>Monthly</w:t>
            </w:r>
          </w:p>
        </w:tc>
      </w:tr>
      <w:tr w:rsidR="002C379E" w14:paraId="3018703D" w14:textId="77777777">
        <w:tc>
          <w:tcPr>
            <w:tcW w:w="1809" w:type="dxa"/>
          </w:tcPr>
          <w:p w14:paraId="36F03805" w14:textId="77777777" w:rsidR="002C379E" w:rsidRDefault="002C379E">
            <w:pPr>
              <w:pStyle w:val="BodyText"/>
              <w:spacing w:before="40" w:after="40"/>
              <w:jc w:val="both"/>
            </w:pPr>
            <w:r>
              <w:t>James White</w:t>
            </w:r>
          </w:p>
        </w:tc>
        <w:tc>
          <w:tcPr>
            <w:tcW w:w="1843" w:type="dxa"/>
          </w:tcPr>
          <w:p w14:paraId="38A1F780" w14:textId="77777777" w:rsidR="002C379E" w:rsidRDefault="002C379E">
            <w:pPr>
              <w:pStyle w:val="BodyText"/>
              <w:spacing w:before="40" w:after="40"/>
              <w:jc w:val="both"/>
            </w:pPr>
            <w:r>
              <w:t>Project Manager</w:t>
            </w:r>
          </w:p>
        </w:tc>
        <w:tc>
          <w:tcPr>
            <w:tcW w:w="3827" w:type="dxa"/>
          </w:tcPr>
          <w:p w14:paraId="38A0C19E" w14:textId="77777777" w:rsidR="002C379E" w:rsidRDefault="002C379E">
            <w:pPr>
              <w:pStyle w:val="BodyText"/>
              <w:numPr>
                <w:ilvl w:val="0"/>
                <w:numId w:val="26"/>
              </w:numPr>
              <w:jc w:val="both"/>
            </w:pPr>
            <w:r>
              <w:t>Detailed project status</w:t>
            </w:r>
          </w:p>
          <w:p w14:paraId="0A309541" w14:textId="77777777" w:rsidR="002C379E" w:rsidRDefault="002C379E">
            <w:pPr>
              <w:pStyle w:val="BodyText"/>
              <w:numPr>
                <w:ilvl w:val="0"/>
                <w:numId w:val="26"/>
              </w:numPr>
              <w:jc w:val="both"/>
            </w:pPr>
            <w:r>
              <w:t>All risks and issues</w:t>
            </w:r>
          </w:p>
          <w:p w14:paraId="04DAA3B3" w14:textId="77777777" w:rsidR="002C379E" w:rsidRDefault="002C379E">
            <w:pPr>
              <w:pStyle w:val="BodyText"/>
              <w:numPr>
                <w:ilvl w:val="0"/>
                <w:numId w:val="26"/>
              </w:numPr>
              <w:jc w:val="both"/>
            </w:pPr>
            <w:r>
              <w:t>Resource, supplier, procurement budget &amp; timeline performance</w:t>
            </w:r>
          </w:p>
        </w:tc>
        <w:tc>
          <w:tcPr>
            <w:tcW w:w="1701" w:type="dxa"/>
          </w:tcPr>
          <w:p w14:paraId="52C6CFA3" w14:textId="77777777" w:rsidR="002C379E" w:rsidRDefault="002C379E">
            <w:pPr>
              <w:pStyle w:val="BodyText"/>
              <w:spacing w:before="40" w:after="40"/>
              <w:jc w:val="both"/>
            </w:pPr>
            <w:r>
              <w:t>Weekly</w:t>
            </w:r>
          </w:p>
        </w:tc>
      </w:tr>
      <w:tr w:rsidR="002C379E" w14:paraId="54D6FF39" w14:textId="77777777">
        <w:tc>
          <w:tcPr>
            <w:tcW w:w="1809" w:type="dxa"/>
          </w:tcPr>
          <w:p w14:paraId="3496ADB3" w14:textId="77777777" w:rsidR="002C379E" w:rsidRDefault="002C379E">
            <w:pPr>
              <w:pStyle w:val="BodyText"/>
              <w:spacing w:before="40" w:after="40"/>
              <w:jc w:val="both"/>
            </w:pPr>
            <w:r>
              <w:t>Sam Dean</w:t>
            </w:r>
          </w:p>
        </w:tc>
        <w:tc>
          <w:tcPr>
            <w:tcW w:w="1843" w:type="dxa"/>
          </w:tcPr>
          <w:p w14:paraId="13928831" w14:textId="77777777" w:rsidR="002C379E" w:rsidRDefault="002C379E">
            <w:pPr>
              <w:pStyle w:val="BodyText"/>
              <w:spacing w:before="40" w:after="40"/>
              <w:jc w:val="both"/>
            </w:pPr>
            <w:r>
              <w:t>Safety Auditor</w:t>
            </w:r>
          </w:p>
        </w:tc>
        <w:tc>
          <w:tcPr>
            <w:tcW w:w="3827" w:type="dxa"/>
          </w:tcPr>
          <w:p w14:paraId="777F834F" w14:textId="77777777" w:rsidR="002C379E" w:rsidRDefault="002C379E">
            <w:pPr>
              <w:pStyle w:val="BodyText"/>
              <w:numPr>
                <w:ilvl w:val="0"/>
                <w:numId w:val="28"/>
              </w:numPr>
              <w:jc w:val="both"/>
            </w:pPr>
            <w:r>
              <w:t>Level of safety compliance of all deliverables produced</w:t>
            </w:r>
          </w:p>
        </w:tc>
        <w:tc>
          <w:tcPr>
            <w:tcW w:w="1701" w:type="dxa"/>
          </w:tcPr>
          <w:p w14:paraId="71DD60C9" w14:textId="77777777" w:rsidR="002C379E" w:rsidRDefault="002C379E">
            <w:pPr>
              <w:pStyle w:val="BodyText"/>
              <w:spacing w:before="40" w:after="40"/>
              <w:jc w:val="both"/>
            </w:pPr>
            <w:r>
              <w:t>1</w:t>
            </w:r>
            <w:r>
              <w:rPr>
                <w:vertAlign w:val="superscript"/>
              </w:rPr>
              <w:t>st</w:t>
            </w:r>
            <w:r>
              <w:t xml:space="preserve"> each month</w:t>
            </w:r>
          </w:p>
        </w:tc>
      </w:tr>
      <w:tr w:rsidR="002C379E" w14:paraId="4432F025" w14:textId="77777777">
        <w:tc>
          <w:tcPr>
            <w:tcW w:w="1809" w:type="dxa"/>
          </w:tcPr>
          <w:p w14:paraId="5709FF74" w14:textId="77777777" w:rsidR="002C379E" w:rsidRDefault="002C379E">
            <w:pPr>
              <w:pStyle w:val="BodyText"/>
              <w:spacing w:before="40" w:after="40"/>
              <w:jc w:val="both"/>
            </w:pPr>
          </w:p>
        </w:tc>
        <w:tc>
          <w:tcPr>
            <w:tcW w:w="1843" w:type="dxa"/>
          </w:tcPr>
          <w:p w14:paraId="3599E580" w14:textId="77777777" w:rsidR="002C379E" w:rsidRDefault="002C379E">
            <w:pPr>
              <w:pStyle w:val="BodyText"/>
              <w:spacing w:before="40" w:after="40"/>
              <w:jc w:val="both"/>
            </w:pPr>
          </w:p>
        </w:tc>
        <w:tc>
          <w:tcPr>
            <w:tcW w:w="3827" w:type="dxa"/>
          </w:tcPr>
          <w:p w14:paraId="6C06299A" w14:textId="77777777" w:rsidR="002C379E" w:rsidRDefault="002C379E">
            <w:pPr>
              <w:pStyle w:val="BodyText"/>
              <w:jc w:val="both"/>
            </w:pPr>
          </w:p>
        </w:tc>
        <w:tc>
          <w:tcPr>
            <w:tcW w:w="1701" w:type="dxa"/>
          </w:tcPr>
          <w:p w14:paraId="4376EB70" w14:textId="77777777" w:rsidR="002C379E" w:rsidRDefault="002C379E">
            <w:pPr>
              <w:pStyle w:val="BodyText"/>
              <w:spacing w:before="40" w:after="40"/>
              <w:jc w:val="both"/>
            </w:pPr>
          </w:p>
        </w:tc>
      </w:tr>
      <w:tr w:rsidR="002C379E" w14:paraId="180F4A96" w14:textId="77777777">
        <w:tc>
          <w:tcPr>
            <w:tcW w:w="1809" w:type="dxa"/>
          </w:tcPr>
          <w:p w14:paraId="713387B7" w14:textId="77777777" w:rsidR="002C379E" w:rsidRDefault="002C379E">
            <w:pPr>
              <w:pStyle w:val="BodyText"/>
              <w:spacing w:before="40" w:after="40"/>
              <w:jc w:val="both"/>
            </w:pPr>
          </w:p>
        </w:tc>
        <w:tc>
          <w:tcPr>
            <w:tcW w:w="1843" w:type="dxa"/>
          </w:tcPr>
          <w:p w14:paraId="60EA743C" w14:textId="77777777" w:rsidR="002C379E" w:rsidRDefault="002C379E">
            <w:pPr>
              <w:pStyle w:val="BodyText"/>
              <w:spacing w:before="40" w:after="40"/>
              <w:jc w:val="both"/>
            </w:pPr>
          </w:p>
        </w:tc>
        <w:tc>
          <w:tcPr>
            <w:tcW w:w="3827" w:type="dxa"/>
          </w:tcPr>
          <w:p w14:paraId="1D7A0C46" w14:textId="77777777" w:rsidR="002C379E" w:rsidRDefault="002C379E">
            <w:pPr>
              <w:pStyle w:val="BodyText"/>
              <w:jc w:val="both"/>
            </w:pPr>
          </w:p>
        </w:tc>
        <w:tc>
          <w:tcPr>
            <w:tcW w:w="1701" w:type="dxa"/>
          </w:tcPr>
          <w:p w14:paraId="6E35912D" w14:textId="77777777" w:rsidR="002C379E" w:rsidRDefault="002C379E">
            <w:pPr>
              <w:pStyle w:val="BodyText"/>
              <w:spacing w:before="40" w:after="40"/>
              <w:jc w:val="both"/>
            </w:pPr>
          </w:p>
        </w:tc>
      </w:tr>
      <w:tr w:rsidR="002C379E" w14:paraId="7451EB12" w14:textId="77777777">
        <w:tc>
          <w:tcPr>
            <w:tcW w:w="1809" w:type="dxa"/>
          </w:tcPr>
          <w:p w14:paraId="1DAD0AE0" w14:textId="77777777" w:rsidR="002C379E" w:rsidRDefault="002C379E">
            <w:pPr>
              <w:pStyle w:val="BodyText"/>
              <w:spacing w:before="40" w:after="40"/>
              <w:jc w:val="both"/>
            </w:pPr>
          </w:p>
        </w:tc>
        <w:tc>
          <w:tcPr>
            <w:tcW w:w="1843" w:type="dxa"/>
          </w:tcPr>
          <w:p w14:paraId="1286F790" w14:textId="77777777" w:rsidR="002C379E" w:rsidRDefault="002C379E">
            <w:pPr>
              <w:pStyle w:val="BodyText"/>
              <w:spacing w:before="40" w:after="40"/>
              <w:jc w:val="both"/>
            </w:pPr>
          </w:p>
        </w:tc>
        <w:tc>
          <w:tcPr>
            <w:tcW w:w="3827" w:type="dxa"/>
          </w:tcPr>
          <w:p w14:paraId="5ED40E07" w14:textId="77777777" w:rsidR="002C379E" w:rsidRDefault="002C379E">
            <w:pPr>
              <w:pStyle w:val="BodyText"/>
              <w:jc w:val="both"/>
            </w:pPr>
          </w:p>
        </w:tc>
        <w:tc>
          <w:tcPr>
            <w:tcW w:w="1701" w:type="dxa"/>
          </w:tcPr>
          <w:p w14:paraId="082AFDA9" w14:textId="77777777" w:rsidR="002C379E" w:rsidRDefault="002C379E">
            <w:pPr>
              <w:pStyle w:val="BodyText"/>
              <w:spacing w:before="40" w:after="40"/>
              <w:jc w:val="both"/>
            </w:pPr>
          </w:p>
        </w:tc>
      </w:tr>
      <w:tr w:rsidR="002C379E" w14:paraId="4EF8B0EC" w14:textId="77777777">
        <w:tc>
          <w:tcPr>
            <w:tcW w:w="1809" w:type="dxa"/>
          </w:tcPr>
          <w:p w14:paraId="05B417F7" w14:textId="77777777" w:rsidR="002C379E" w:rsidRDefault="002C379E">
            <w:pPr>
              <w:pStyle w:val="BodyText"/>
              <w:spacing w:before="40" w:after="40"/>
              <w:jc w:val="both"/>
            </w:pPr>
          </w:p>
        </w:tc>
        <w:tc>
          <w:tcPr>
            <w:tcW w:w="1843" w:type="dxa"/>
          </w:tcPr>
          <w:p w14:paraId="69080D1C" w14:textId="77777777" w:rsidR="002C379E" w:rsidRDefault="002C379E">
            <w:pPr>
              <w:pStyle w:val="BodyText"/>
              <w:spacing w:before="40" w:after="40"/>
              <w:jc w:val="both"/>
            </w:pPr>
          </w:p>
        </w:tc>
        <w:tc>
          <w:tcPr>
            <w:tcW w:w="3827" w:type="dxa"/>
          </w:tcPr>
          <w:p w14:paraId="74EBD5B8" w14:textId="77777777" w:rsidR="002C379E" w:rsidRDefault="002C379E">
            <w:pPr>
              <w:pStyle w:val="BodyText"/>
              <w:jc w:val="both"/>
            </w:pPr>
          </w:p>
        </w:tc>
        <w:tc>
          <w:tcPr>
            <w:tcW w:w="1701" w:type="dxa"/>
          </w:tcPr>
          <w:p w14:paraId="1672D8ED" w14:textId="77777777" w:rsidR="002C379E" w:rsidRDefault="002C379E">
            <w:pPr>
              <w:pStyle w:val="BodyText"/>
              <w:spacing w:before="40" w:after="40"/>
              <w:jc w:val="both"/>
            </w:pPr>
          </w:p>
        </w:tc>
      </w:tr>
      <w:tr w:rsidR="002C379E" w14:paraId="5AA1287C" w14:textId="77777777">
        <w:tc>
          <w:tcPr>
            <w:tcW w:w="1809" w:type="dxa"/>
          </w:tcPr>
          <w:p w14:paraId="35A829BF" w14:textId="77777777" w:rsidR="002C379E" w:rsidRDefault="002C379E">
            <w:pPr>
              <w:pStyle w:val="BodyText"/>
              <w:spacing w:before="40" w:after="40"/>
              <w:jc w:val="both"/>
            </w:pPr>
          </w:p>
        </w:tc>
        <w:tc>
          <w:tcPr>
            <w:tcW w:w="1843" w:type="dxa"/>
          </w:tcPr>
          <w:p w14:paraId="0F566054" w14:textId="77777777" w:rsidR="002C379E" w:rsidRDefault="002C379E">
            <w:pPr>
              <w:pStyle w:val="BodyText"/>
              <w:spacing w:before="40" w:after="40"/>
              <w:jc w:val="both"/>
            </w:pPr>
          </w:p>
        </w:tc>
        <w:tc>
          <w:tcPr>
            <w:tcW w:w="3827" w:type="dxa"/>
          </w:tcPr>
          <w:p w14:paraId="7FBA251E" w14:textId="77777777" w:rsidR="002C379E" w:rsidRDefault="002C379E">
            <w:pPr>
              <w:pStyle w:val="BodyText"/>
              <w:jc w:val="both"/>
            </w:pPr>
          </w:p>
        </w:tc>
        <w:tc>
          <w:tcPr>
            <w:tcW w:w="1701" w:type="dxa"/>
          </w:tcPr>
          <w:p w14:paraId="232EEF5B" w14:textId="77777777" w:rsidR="002C379E" w:rsidRDefault="002C379E">
            <w:pPr>
              <w:pStyle w:val="BodyText"/>
              <w:spacing w:before="40" w:after="40"/>
              <w:jc w:val="both"/>
            </w:pPr>
          </w:p>
        </w:tc>
      </w:tr>
    </w:tbl>
    <w:p w14:paraId="739B0040" w14:textId="77777777" w:rsidR="002C379E" w:rsidRDefault="002C379E">
      <w:pPr>
        <w:pStyle w:val="BodyText"/>
        <w:jc w:val="both"/>
      </w:pPr>
    </w:p>
    <w:p w14:paraId="1C6583F9" w14:textId="77777777" w:rsidR="002C379E" w:rsidRDefault="002C379E">
      <w:pPr>
        <w:pStyle w:val="BodyText"/>
        <w:jc w:val="both"/>
      </w:pPr>
      <w:r>
        <w:t>You will want to check with each stakeholder that the above information requirements meet their needs before you continue.</w:t>
      </w:r>
    </w:p>
    <w:p w14:paraId="7D84B082" w14:textId="77777777" w:rsidR="002C379E" w:rsidRDefault="002C379E">
      <w:pPr>
        <w:pStyle w:val="BodyText"/>
      </w:pPr>
    </w:p>
    <w:p w14:paraId="66746F40" w14:textId="77777777" w:rsidR="002C379E" w:rsidRDefault="002C379E">
      <w:pPr>
        <w:pStyle w:val="Heading2"/>
      </w:pPr>
      <w:bookmarkStart w:id="29" w:name="_Toc162764570"/>
      <w:r>
        <w:lastRenderedPageBreak/>
        <w:t>Key Messages</w:t>
      </w:r>
      <w:bookmarkEnd w:id="29"/>
    </w:p>
    <w:p w14:paraId="1BDCC631" w14:textId="77777777" w:rsidR="002C379E" w:rsidRDefault="002C379E">
      <w:pPr>
        <w:pStyle w:val="BodyText"/>
      </w:pPr>
      <w:r>
        <w:t xml:space="preserve">Most teams distribute a wide range of communications messages to their stakeholders. There are usually however, a handful of key messages that are communicated to the majority of stakeholders on a regular basis. </w:t>
      </w:r>
    </w:p>
    <w:p w14:paraId="7FABF467" w14:textId="77777777" w:rsidR="002C379E" w:rsidRDefault="002C379E">
      <w:pPr>
        <w:pStyle w:val="BodyText"/>
      </w:pPr>
    </w:p>
    <w:p w14:paraId="02CC12E0" w14:textId="77777777" w:rsidR="002C379E" w:rsidRDefault="002C379E">
      <w:pPr>
        <w:pStyle w:val="BodyText"/>
      </w:pPr>
      <w:r>
        <w:t>If there are regular messages which are critical to the success of the team, then state those messages here. For instance, in the case of a project team, the key messages may be the:</w:t>
      </w:r>
    </w:p>
    <w:p w14:paraId="69FCCDCD" w14:textId="77777777" w:rsidR="002C379E" w:rsidRDefault="002C379E">
      <w:pPr>
        <w:pStyle w:val="BodyText"/>
      </w:pPr>
    </w:p>
    <w:p w14:paraId="227014AF" w14:textId="77777777" w:rsidR="002C379E" w:rsidRDefault="002C379E">
      <w:pPr>
        <w:pStyle w:val="BodyText"/>
        <w:numPr>
          <w:ilvl w:val="0"/>
          <w:numId w:val="28"/>
        </w:numPr>
      </w:pPr>
      <w:r>
        <w:rPr>
          <w:b/>
        </w:rPr>
        <w:t>Project status</w:t>
      </w:r>
      <w:r>
        <w:t>: Whether the project is currently operating within the agreed schedule, budget and quality targets.</w:t>
      </w:r>
    </w:p>
    <w:p w14:paraId="40D63492" w14:textId="77777777" w:rsidR="002C379E" w:rsidRDefault="002C379E">
      <w:pPr>
        <w:pStyle w:val="BodyText"/>
        <w:numPr>
          <w:ilvl w:val="0"/>
          <w:numId w:val="28"/>
        </w:numPr>
      </w:pPr>
      <w:r>
        <w:rPr>
          <w:b/>
        </w:rPr>
        <w:t>Project issues:</w:t>
      </w:r>
      <w:r>
        <w:t xml:space="preserve"> The impact of the issues currently affecting the project and the actions taken to resolve them.</w:t>
      </w:r>
    </w:p>
    <w:p w14:paraId="74ABAB50" w14:textId="77777777" w:rsidR="002C379E" w:rsidRDefault="002C379E">
      <w:pPr>
        <w:pStyle w:val="BodyText"/>
        <w:numPr>
          <w:ilvl w:val="0"/>
          <w:numId w:val="28"/>
        </w:numPr>
      </w:pPr>
      <w:r>
        <w:rPr>
          <w:b/>
        </w:rPr>
        <w:t>Project risks:</w:t>
      </w:r>
      <w:r>
        <w:t xml:space="preserve"> The high level risks which may affect the project and the actions taken to mitigate, avoid or reduce them.</w:t>
      </w:r>
    </w:p>
    <w:p w14:paraId="78D819F0" w14:textId="77777777" w:rsidR="002C379E" w:rsidRDefault="002C379E">
      <w:pPr>
        <w:pStyle w:val="BodyText"/>
        <w:numPr>
          <w:ilvl w:val="0"/>
          <w:numId w:val="28"/>
        </w:numPr>
      </w:pPr>
      <w:r>
        <w:rPr>
          <w:b/>
        </w:rPr>
        <w:t>Project deliverables:</w:t>
      </w:r>
      <w:r>
        <w:t xml:space="preserve"> The deliverables completed to date and the items which are scheduled for completion within the next reporting period.</w:t>
      </w:r>
    </w:p>
    <w:p w14:paraId="15681263" w14:textId="77777777" w:rsidR="002C379E" w:rsidRDefault="002C379E">
      <w:pPr>
        <w:pStyle w:val="BodyText"/>
        <w:numPr>
          <w:ilvl w:val="0"/>
          <w:numId w:val="28"/>
        </w:numPr>
      </w:pPr>
      <w:r>
        <w:rPr>
          <w:b/>
        </w:rPr>
        <w:t>Project resources:</w:t>
      </w:r>
      <w:r>
        <w:t xml:space="preserve"> The overall level of resourcing in relation to the Resource Plan and any resource constraints currently affecting the project.</w:t>
      </w:r>
    </w:p>
    <w:p w14:paraId="54961FBA" w14:textId="77777777" w:rsidR="002C379E" w:rsidRDefault="002C379E">
      <w:pPr>
        <w:pStyle w:val="BodyText"/>
      </w:pPr>
    </w:p>
    <w:p w14:paraId="1E4C1284" w14:textId="77777777" w:rsidR="002C379E" w:rsidRDefault="002C379E">
      <w:pPr>
        <w:pStyle w:val="BodyText"/>
      </w:pPr>
      <w:r>
        <w:t>These key messages will be woven into the communications events that you are about to schedule for your team.</w:t>
      </w:r>
    </w:p>
    <w:p w14:paraId="676F13AA" w14:textId="77777777" w:rsidR="002C379E" w:rsidRDefault="002C379E">
      <w:pPr>
        <w:pStyle w:val="BodyText"/>
      </w:pPr>
    </w:p>
    <w:p w14:paraId="2B524610" w14:textId="77777777" w:rsidR="002C379E" w:rsidRDefault="002C379E">
      <w:pPr>
        <w:pStyle w:val="BodyText"/>
      </w:pPr>
    </w:p>
    <w:p w14:paraId="0E569D78" w14:textId="77777777" w:rsidR="002C379E" w:rsidRDefault="002C379E">
      <w:pPr>
        <w:pStyle w:val="Heading1"/>
      </w:pPr>
      <w:bookmarkStart w:id="30" w:name="_Toc162764571"/>
      <w:r>
        <w:t>Channels</w:t>
      </w:r>
      <w:bookmarkEnd w:id="30"/>
    </w:p>
    <w:p w14:paraId="2BE3CD47" w14:textId="77777777" w:rsidR="002C379E" w:rsidRDefault="002C379E">
      <w:pPr>
        <w:rPr>
          <w:lang w:val="en-NZ"/>
        </w:rPr>
      </w:pPr>
    </w:p>
    <w:p w14:paraId="5D46D79C" w14:textId="77777777" w:rsidR="002C379E" w:rsidRDefault="002C379E">
      <w:pPr>
        <w:pStyle w:val="BodyText"/>
        <w:jc w:val="both"/>
      </w:pPr>
      <w:r>
        <w:t xml:space="preserve">The next step is to identify the core </w:t>
      </w:r>
      <w:r>
        <w:rPr>
          <w:i/>
        </w:rPr>
        <w:t>communications</w:t>
      </w:r>
      <w:r>
        <w:t xml:space="preserve"> </w:t>
      </w:r>
      <w:r>
        <w:rPr>
          <w:i/>
        </w:rPr>
        <w:t>channels</w:t>
      </w:r>
      <w:r>
        <w:t xml:space="preserve">. </w:t>
      </w:r>
    </w:p>
    <w:p w14:paraId="01CA6C12" w14:textId="77777777" w:rsidR="002C379E" w:rsidRDefault="002C379E">
      <w:pPr>
        <w:pStyle w:val="Heading2"/>
      </w:pPr>
      <w:bookmarkStart w:id="31" w:name="_Toc162764572"/>
      <w:r>
        <w:t>Delivery Channels</w:t>
      </w:r>
      <w:bookmarkEnd w:id="31"/>
    </w:p>
    <w:p w14:paraId="4DA08D56" w14:textId="77777777" w:rsidR="002C379E" w:rsidRDefault="002C379E">
      <w:pPr>
        <w:pStyle w:val="BodyText"/>
        <w:jc w:val="both"/>
      </w:pPr>
    </w:p>
    <w:p w14:paraId="235AE8D3" w14:textId="77777777" w:rsidR="002C379E" w:rsidRDefault="002C379E">
      <w:pPr>
        <w:pStyle w:val="BodyText"/>
        <w:jc w:val="both"/>
      </w:pPr>
      <w:r>
        <w:t xml:space="preserve">“Delivery channels” provide the mechanism for disseminating information to your stakeholders. For instance, if you are managing a team, your primary </w:t>
      </w:r>
      <w:r>
        <w:rPr>
          <w:i/>
        </w:rPr>
        <w:t xml:space="preserve">communications channel </w:t>
      </w:r>
      <w:r>
        <w:t>may be email or a regular newsletter.</w:t>
      </w:r>
    </w:p>
    <w:p w14:paraId="71A2A331" w14:textId="77777777" w:rsidR="002C379E" w:rsidRDefault="002C379E">
      <w:pPr>
        <w:pStyle w:val="BodyText"/>
        <w:jc w:val="both"/>
      </w:pPr>
    </w:p>
    <w:p w14:paraId="075B8604" w14:textId="77777777" w:rsidR="002C379E" w:rsidRDefault="002C379E">
      <w:pPr>
        <w:pStyle w:val="BodyText"/>
        <w:jc w:val="both"/>
      </w:pPr>
      <w:r>
        <w:t xml:space="preserve">The most important consideration when determining the appropriate delivery channel is to use whatever channel your audience prefers to use. For instance, project staff would rather hear about the status of their project through internal email than in an external press release. </w:t>
      </w:r>
    </w:p>
    <w:p w14:paraId="5D30FAA1" w14:textId="77777777" w:rsidR="002C379E" w:rsidRDefault="002C379E">
      <w:pPr>
        <w:pStyle w:val="BodyText"/>
        <w:jc w:val="both"/>
      </w:pPr>
    </w:p>
    <w:p w14:paraId="3B0BCEA7" w14:textId="77777777" w:rsidR="002C379E" w:rsidRDefault="002C379E">
      <w:pPr>
        <w:pStyle w:val="BodyText"/>
        <w:jc w:val="both"/>
      </w:pPr>
      <w:r>
        <w:t>Therefore, using the right channel is as important as drafting the right communications message for the right stakeholders at the right time.</w:t>
      </w:r>
    </w:p>
    <w:p w14:paraId="4F03A02E" w14:textId="77777777" w:rsidR="002C379E" w:rsidRDefault="002C379E">
      <w:pPr>
        <w:pStyle w:val="BodyText"/>
        <w:jc w:val="both"/>
      </w:pPr>
    </w:p>
    <w:p w14:paraId="5924D170" w14:textId="77777777" w:rsidR="002C379E" w:rsidRDefault="002C379E">
      <w:pPr>
        <w:pStyle w:val="BodyText"/>
        <w:jc w:val="both"/>
      </w:pPr>
      <w:r>
        <w:t>Here are some examples of delivery channels:</w:t>
      </w:r>
    </w:p>
    <w:p w14:paraId="74838F86" w14:textId="77777777" w:rsidR="002C379E" w:rsidRDefault="002C379E">
      <w:pPr>
        <w:pStyle w:val="BodyText"/>
        <w:jc w:val="both"/>
      </w:pPr>
    </w:p>
    <w:tbl>
      <w:tblPr>
        <w:tblW w:w="0" w:type="auto"/>
        <w:tblLook w:val="01E0" w:firstRow="1" w:lastRow="1" w:firstColumn="1" w:lastColumn="1" w:noHBand="0" w:noVBand="0"/>
      </w:tblPr>
      <w:tblGrid>
        <w:gridCol w:w="4517"/>
        <w:gridCol w:w="4509"/>
      </w:tblGrid>
      <w:tr w:rsidR="002C379E" w14:paraId="5F0CC31D" w14:textId="77777777">
        <w:tc>
          <w:tcPr>
            <w:tcW w:w="4621" w:type="dxa"/>
          </w:tcPr>
          <w:p w14:paraId="7625FFB6" w14:textId="77777777" w:rsidR="002C379E" w:rsidRDefault="002C379E">
            <w:pPr>
              <w:pStyle w:val="BodyText"/>
              <w:numPr>
                <w:ilvl w:val="0"/>
                <w:numId w:val="29"/>
              </w:numPr>
              <w:rPr>
                <w:lang w:val="en-GB"/>
              </w:rPr>
            </w:pPr>
            <w:r>
              <w:rPr>
                <w:lang w:val="en-GB"/>
              </w:rPr>
              <w:t>Advertising</w:t>
            </w:r>
          </w:p>
          <w:p w14:paraId="2ACFE905" w14:textId="77777777" w:rsidR="002C379E" w:rsidRDefault="002C379E">
            <w:pPr>
              <w:pStyle w:val="BodyText"/>
              <w:numPr>
                <w:ilvl w:val="0"/>
                <w:numId w:val="29"/>
              </w:numPr>
              <w:rPr>
                <w:lang w:val="en-GB"/>
              </w:rPr>
            </w:pPr>
            <w:r>
              <w:rPr>
                <w:lang w:val="en-GB"/>
              </w:rPr>
              <w:t>Awards</w:t>
            </w:r>
          </w:p>
          <w:p w14:paraId="052B410F" w14:textId="77777777" w:rsidR="002C379E" w:rsidRDefault="002C379E">
            <w:pPr>
              <w:pStyle w:val="BodyText"/>
              <w:numPr>
                <w:ilvl w:val="0"/>
                <w:numId w:val="29"/>
              </w:numPr>
              <w:rPr>
                <w:lang w:val="en-GB"/>
              </w:rPr>
            </w:pPr>
            <w:r>
              <w:rPr>
                <w:lang w:val="en-GB"/>
              </w:rPr>
              <w:t>Banners</w:t>
            </w:r>
          </w:p>
          <w:p w14:paraId="676B8090" w14:textId="77777777" w:rsidR="002C379E" w:rsidRDefault="002C379E">
            <w:pPr>
              <w:pStyle w:val="BodyText"/>
              <w:numPr>
                <w:ilvl w:val="0"/>
                <w:numId w:val="29"/>
              </w:numPr>
              <w:rPr>
                <w:lang w:val="en-GB"/>
              </w:rPr>
            </w:pPr>
            <w:r>
              <w:rPr>
                <w:lang w:val="en-GB"/>
              </w:rPr>
              <w:t>Billboards</w:t>
            </w:r>
          </w:p>
          <w:p w14:paraId="22300349" w14:textId="77777777" w:rsidR="002C379E" w:rsidRDefault="002C379E">
            <w:pPr>
              <w:pStyle w:val="BodyText"/>
              <w:numPr>
                <w:ilvl w:val="0"/>
                <w:numId w:val="29"/>
              </w:numPr>
              <w:rPr>
                <w:lang w:val="en-GB"/>
              </w:rPr>
            </w:pPr>
            <w:r>
              <w:rPr>
                <w:lang w:val="en-GB"/>
              </w:rPr>
              <w:t>Branding</w:t>
            </w:r>
          </w:p>
          <w:p w14:paraId="26FABB5F" w14:textId="77777777" w:rsidR="002C379E" w:rsidRDefault="002C379E">
            <w:pPr>
              <w:pStyle w:val="BodyText"/>
              <w:numPr>
                <w:ilvl w:val="0"/>
                <w:numId w:val="29"/>
              </w:numPr>
              <w:rPr>
                <w:lang w:val="en-GB"/>
              </w:rPr>
            </w:pPr>
            <w:r>
              <w:rPr>
                <w:lang w:val="en-GB"/>
              </w:rPr>
              <w:t>Brochures</w:t>
            </w:r>
          </w:p>
          <w:p w14:paraId="7BF2F9A9" w14:textId="77777777" w:rsidR="002C379E" w:rsidRDefault="002C379E">
            <w:pPr>
              <w:pStyle w:val="BodyText"/>
              <w:numPr>
                <w:ilvl w:val="0"/>
                <w:numId w:val="29"/>
              </w:numPr>
              <w:rPr>
                <w:lang w:val="en-GB"/>
              </w:rPr>
            </w:pPr>
            <w:r>
              <w:rPr>
                <w:lang w:val="en-GB"/>
              </w:rPr>
              <w:t>Business cards</w:t>
            </w:r>
          </w:p>
          <w:p w14:paraId="3360B38B" w14:textId="77777777" w:rsidR="002C379E" w:rsidRDefault="002C379E">
            <w:pPr>
              <w:pStyle w:val="BodyText"/>
              <w:numPr>
                <w:ilvl w:val="0"/>
                <w:numId w:val="29"/>
              </w:numPr>
              <w:rPr>
                <w:lang w:val="en-GB"/>
              </w:rPr>
            </w:pPr>
            <w:r>
              <w:rPr>
                <w:lang w:val="en-GB"/>
              </w:rPr>
              <w:t>Competitions</w:t>
            </w:r>
          </w:p>
          <w:p w14:paraId="1FD4ABBF" w14:textId="77777777" w:rsidR="002C379E" w:rsidRDefault="002C379E">
            <w:pPr>
              <w:pStyle w:val="BodyText"/>
              <w:numPr>
                <w:ilvl w:val="0"/>
                <w:numId w:val="29"/>
              </w:numPr>
              <w:rPr>
                <w:lang w:val="en-GB"/>
              </w:rPr>
            </w:pPr>
            <w:r>
              <w:rPr>
                <w:lang w:val="en-GB"/>
              </w:rPr>
              <w:t>Conferences</w:t>
            </w:r>
          </w:p>
          <w:p w14:paraId="3CCD8678" w14:textId="77777777" w:rsidR="002C379E" w:rsidRDefault="002C379E">
            <w:pPr>
              <w:pStyle w:val="BodyText"/>
              <w:numPr>
                <w:ilvl w:val="0"/>
                <w:numId w:val="29"/>
              </w:numPr>
              <w:rPr>
                <w:lang w:val="en-GB"/>
              </w:rPr>
            </w:pPr>
            <w:r>
              <w:rPr>
                <w:lang w:val="en-GB"/>
              </w:rPr>
              <w:t>Shows</w:t>
            </w:r>
          </w:p>
          <w:p w14:paraId="33AC7965" w14:textId="77777777" w:rsidR="002C379E" w:rsidRDefault="002C379E">
            <w:pPr>
              <w:pStyle w:val="BodyText"/>
              <w:numPr>
                <w:ilvl w:val="0"/>
                <w:numId w:val="29"/>
              </w:numPr>
              <w:rPr>
                <w:lang w:val="en-GB"/>
              </w:rPr>
            </w:pPr>
            <w:r>
              <w:rPr>
                <w:lang w:val="en-GB"/>
              </w:rPr>
              <w:t>Demonstrations</w:t>
            </w:r>
          </w:p>
          <w:p w14:paraId="7AB9DC53" w14:textId="77777777" w:rsidR="002C379E" w:rsidRDefault="002C379E">
            <w:pPr>
              <w:pStyle w:val="BodyText"/>
              <w:numPr>
                <w:ilvl w:val="0"/>
                <w:numId w:val="29"/>
              </w:numPr>
              <w:rPr>
                <w:lang w:val="en-GB"/>
              </w:rPr>
            </w:pPr>
            <w:r>
              <w:rPr>
                <w:lang w:val="en-GB"/>
              </w:rPr>
              <w:t>Direct mail</w:t>
            </w:r>
          </w:p>
          <w:p w14:paraId="474644AD" w14:textId="77777777" w:rsidR="002C379E" w:rsidRDefault="002C379E">
            <w:pPr>
              <w:pStyle w:val="BodyText"/>
              <w:numPr>
                <w:ilvl w:val="0"/>
                <w:numId w:val="29"/>
              </w:numPr>
              <w:rPr>
                <w:lang w:val="en-GB"/>
              </w:rPr>
            </w:pPr>
            <w:r>
              <w:rPr>
                <w:lang w:val="en-GB"/>
              </w:rPr>
              <w:lastRenderedPageBreak/>
              <w:t>Directories</w:t>
            </w:r>
          </w:p>
          <w:p w14:paraId="6DC589AB" w14:textId="77777777" w:rsidR="002C379E" w:rsidRDefault="002C379E">
            <w:pPr>
              <w:pStyle w:val="BodyText"/>
              <w:numPr>
                <w:ilvl w:val="0"/>
                <w:numId w:val="29"/>
              </w:numPr>
              <w:rPr>
                <w:lang w:val="en-GB"/>
              </w:rPr>
            </w:pPr>
            <w:r>
              <w:rPr>
                <w:lang w:val="en-GB"/>
              </w:rPr>
              <w:t>Endorsements</w:t>
            </w:r>
          </w:p>
          <w:p w14:paraId="4E3F69BE" w14:textId="77777777" w:rsidR="002C379E" w:rsidRDefault="002C379E">
            <w:pPr>
              <w:pStyle w:val="BodyText"/>
              <w:numPr>
                <w:ilvl w:val="0"/>
                <w:numId w:val="29"/>
              </w:numPr>
              <w:rPr>
                <w:lang w:val="en-GB"/>
              </w:rPr>
            </w:pPr>
            <w:r>
              <w:rPr>
                <w:lang w:val="en-GB"/>
              </w:rPr>
              <w:t>Email</w:t>
            </w:r>
          </w:p>
          <w:p w14:paraId="71C88B57" w14:textId="77777777" w:rsidR="002C379E" w:rsidRDefault="002C379E">
            <w:pPr>
              <w:pStyle w:val="BodyText"/>
              <w:numPr>
                <w:ilvl w:val="0"/>
                <w:numId w:val="29"/>
              </w:numPr>
              <w:rPr>
                <w:lang w:val="en-GB"/>
              </w:rPr>
            </w:pPr>
            <w:r>
              <w:rPr>
                <w:lang w:val="en-GB"/>
              </w:rPr>
              <w:t>Exhibitions</w:t>
            </w:r>
          </w:p>
          <w:p w14:paraId="35968955" w14:textId="77777777" w:rsidR="002C379E" w:rsidRDefault="002C379E">
            <w:pPr>
              <w:pStyle w:val="BodyText"/>
              <w:numPr>
                <w:ilvl w:val="0"/>
                <w:numId w:val="29"/>
              </w:numPr>
              <w:rPr>
                <w:lang w:val="en-GB"/>
              </w:rPr>
            </w:pPr>
            <w:r>
              <w:rPr>
                <w:lang w:val="en-GB"/>
              </w:rPr>
              <w:t>Flyers</w:t>
            </w:r>
          </w:p>
          <w:p w14:paraId="6B1F5E1D" w14:textId="77777777" w:rsidR="002C379E" w:rsidRDefault="002C379E">
            <w:pPr>
              <w:pStyle w:val="BodyText"/>
              <w:numPr>
                <w:ilvl w:val="0"/>
                <w:numId w:val="29"/>
              </w:numPr>
              <w:rPr>
                <w:lang w:val="en-GB"/>
              </w:rPr>
            </w:pPr>
            <w:r>
              <w:rPr>
                <w:lang w:val="en-GB"/>
              </w:rPr>
              <w:t>Fact sheets</w:t>
            </w:r>
          </w:p>
          <w:p w14:paraId="2D6A6F61" w14:textId="77777777" w:rsidR="002C379E" w:rsidRDefault="002C379E">
            <w:pPr>
              <w:pStyle w:val="BodyText"/>
              <w:numPr>
                <w:ilvl w:val="0"/>
                <w:numId w:val="29"/>
              </w:numPr>
              <w:rPr>
                <w:lang w:val="en-GB"/>
              </w:rPr>
            </w:pPr>
            <w:r>
              <w:rPr>
                <w:lang w:val="en-GB"/>
              </w:rPr>
              <w:t>Displays</w:t>
            </w:r>
          </w:p>
          <w:p w14:paraId="673FA4FE" w14:textId="77777777" w:rsidR="002C379E" w:rsidRDefault="002C379E">
            <w:pPr>
              <w:pStyle w:val="BodyText"/>
              <w:numPr>
                <w:ilvl w:val="0"/>
                <w:numId w:val="29"/>
              </w:numPr>
              <w:rPr>
                <w:lang w:val="en-GB"/>
              </w:rPr>
            </w:pPr>
            <w:r>
              <w:rPr>
                <w:lang w:val="en-GB"/>
              </w:rPr>
              <w:t>Launches</w:t>
            </w:r>
          </w:p>
          <w:p w14:paraId="0FA98C6D" w14:textId="77777777" w:rsidR="002C379E" w:rsidRDefault="002C379E">
            <w:pPr>
              <w:pStyle w:val="BodyText"/>
              <w:numPr>
                <w:ilvl w:val="0"/>
                <w:numId w:val="29"/>
              </w:numPr>
              <w:rPr>
                <w:lang w:val="en-GB"/>
              </w:rPr>
            </w:pPr>
            <w:r>
              <w:rPr>
                <w:lang w:val="en-GB"/>
              </w:rPr>
              <w:t>Leaflets</w:t>
            </w:r>
          </w:p>
          <w:p w14:paraId="767CF781" w14:textId="77777777" w:rsidR="002C379E" w:rsidRDefault="002C379E">
            <w:pPr>
              <w:pStyle w:val="BodyText"/>
              <w:numPr>
                <w:ilvl w:val="0"/>
                <w:numId w:val="29"/>
              </w:numPr>
              <w:rPr>
                <w:lang w:val="en-GB"/>
              </w:rPr>
            </w:pPr>
            <w:r>
              <w:rPr>
                <w:lang w:val="en-GB"/>
              </w:rPr>
              <w:t>Letterheads</w:t>
            </w:r>
          </w:p>
        </w:tc>
        <w:tc>
          <w:tcPr>
            <w:tcW w:w="4621" w:type="dxa"/>
          </w:tcPr>
          <w:p w14:paraId="332FFBC3" w14:textId="77777777" w:rsidR="002C379E" w:rsidRDefault="002C379E">
            <w:pPr>
              <w:pStyle w:val="BodyText"/>
              <w:numPr>
                <w:ilvl w:val="0"/>
                <w:numId w:val="29"/>
              </w:numPr>
              <w:rPr>
                <w:lang w:val="en-GB"/>
              </w:rPr>
            </w:pPr>
            <w:r>
              <w:rPr>
                <w:lang w:val="en-GB"/>
              </w:rPr>
              <w:lastRenderedPageBreak/>
              <w:t>Media packs</w:t>
            </w:r>
          </w:p>
          <w:p w14:paraId="52DA30E5" w14:textId="77777777" w:rsidR="002C379E" w:rsidRDefault="002C379E">
            <w:pPr>
              <w:pStyle w:val="BodyText"/>
              <w:numPr>
                <w:ilvl w:val="0"/>
                <w:numId w:val="29"/>
              </w:numPr>
              <w:rPr>
                <w:lang w:val="en-GB"/>
              </w:rPr>
            </w:pPr>
            <w:r>
              <w:rPr>
                <w:lang w:val="en-GB"/>
              </w:rPr>
              <w:t>Newsletters</w:t>
            </w:r>
          </w:p>
          <w:p w14:paraId="17929EDB" w14:textId="77777777" w:rsidR="002C379E" w:rsidRDefault="002C379E">
            <w:pPr>
              <w:pStyle w:val="BodyText"/>
              <w:numPr>
                <w:ilvl w:val="0"/>
                <w:numId w:val="29"/>
              </w:numPr>
              <w:rPr>
                <w:lang w:val="en-GB"/>
              </w:rPr>
            </w:pPr>
            <w:r>
              <w:rPr>
                <w:lang w:val="en-GB"/>
              </w:rPr>
              <w:t>Newspaper ads</w:t>
            </w:r>
          </w:p>
          <w:p w14:paraId="6EE4ECFB" w14:textId="77777777" w:rsidR="002C379E" w:rsidRDefault="002C379E">
            <w:pPr>
              <w:pStyle w:val="BodyText"/>
              <w:numPr>
                <w:ilvl w:val="0"/>
                <w:numId w:val="29"/>
              </w:numPr>
              <w:rPr>
                <w:lang w:val="en-GB"/>
              </w:rPr>
            </w:pPr>
            <w:r>
              <w:rPr>
                <w:lang w:val="en-GB"/>
              </w:rPr>
              <w:t>News conferences</w:t>
            </w:r>
          </w:p>
          <w:p w14:paraId="5F644694" w14:textId="77777777" w:rsidR="002C379E" w:rsidRDefault="002C379E">
            <w:pPr>
              <w:pStyle w:val="BodyText"/>
              <w:numPr>
                <w:ilvl w:val="0"/>
                <w:numId w:val="29"/>
              </w:numPr>
              <w:rPr>
                <w:lang w:val="en-GB"/>
              </w:rPr>
            </w:pPr>
            <w:r>
              <w:rPr>
                <w:lang w:val="en-GB"/>
              </w:rPr>
              <w:t>Packaging</w:t>
            </w:r>
          </w:p>
          <w:p w14:paraId="24F47D19" w14:textId="77777777" w:rsidR="002C379E" w:rsidRDefault="002C379E">
            <w:pPr>
              <w:pStyle w:val="BodyText"/>
              <w:numPr>
                <w:ilvl w:val="0"/>
                <w:numId w:val="29"/>
              </w:numPr>
              <w:rPr>
                <w:lang w:val="en-GB"/>
              </w:rPr>
            </w:pPr>
            <w:r>
              <w:rPr>
                <w:lang w:val="en-GB"/>
              </w:rPr>
              <w:t>Posters</w:t>
            </w:r>
          </w:p>
          <w:p w14:paraId="5270000C" w14:textId="77777777" w:rsidR="002C379E" w:rsidRDefault="002C379E">
            <w:pPr>
              <w:pStyle w:val="BodyText"/>
              <w:numPr>
                <w:ilvl w:val="0"/>
                <w:numId w:val="29"/>
              </w:numPr>
              <w:rPr>
                <w:lang w:val="en-GB"/>
              </w:rPr>
            </w:pPr>
            <w:r>
              <w:rPr>
                <w:lang w:val="en-GB"/>
              </w:rPr>
              <w:t>Press conferences</w:t>
            </w:r>
          </w:p>
          <w:p w14:paraId="2DBEAFA4" w14:textId="77777777" w:rsidR="002C379E" w:rsidRDefault="002C379E">
            <w:pPr>
              <w:pStyle w:val="BodyText"/>
              <w:numPr>
                <w:ilvl w:val="0"/>
                <w:numId w:val="29"/>
              </w:numPr>
              <w:rPr>
                <w:lang w:val="en-GB"/>
              </w:rPr>
            </w:pPr>
            <w:r>
              <w:rPr>
                <w:lang w:val="en-GB"/>
              </w:rPr>
              <w:t>Prizes</w:t>
            </w:r>
          </w:p>
          <w:p w14:paraId="0764F3E8" w14:textId="77777777" w:rsidR="002C379E" w:rsidRDefault="002C379E">
            <w:pPr>
              <w:pStyle w:val="BodyText"/>
              <w:numPr>
                <w:ilvl w:val="0"/>
                <w:numId w:val="29"/>
              </w:numPr>
              <w:rPr>
                <w:lang w:val="en-GB"/>
              </w:rPr>
            </w:pPr>
            <w:r>
              <w:rPr>
                <w:lang w:val="en-GB"/>
              </w:rPr>
              <w:t>Public meetings</w:t>
            </w:r>
          </w:p>
          <w:p w14:paraId="46EDD024" w14:textId="77777777" w:rsidR="002C379E" w:rsidRDefault="002C379E">
            <w:pPr>
              <w:pStyle w:val="BodyText"/>
              <w:numPr>
                <w:ilvl w:val="0"/>
                <w:numId w:val="29"/>
              </w:numPr>
              <w:rPr>
                <w:lang w:val="en-GB"/>
              </w:rPr>
            </w:pPr>
            <w:r>
              <w:rPr>
                <w:lang w:val="en-GB"/>
              </w:rPr>
              <w:t>Quotes</w:t>
            </w:r>
          </w:p>
          <w:p w14:paraId="2C56CC25" w14:textId="77777777" w:rsidR="002C379E" w:rsidRDefault="002C379E">
            <w:pPr>
              <w:pStyle w:val="BodyText"/>
              <w:numPr>
                <w:ilvl w:val="0"/>
                <w:numId w:val="29"/>
              </w:numPr>
              <w:rPr>
                <w:lang w:val="en-GB"/>
              </w:rPr>
            </w:pPr>
            <w:r>
              <w:rPr>
                <w:lang w:val="en-GB"/>
              </w:rPr>
              <w:t>Radio</w:t>
            </w:r>
          </w:p>
          <w:p w14:paraId="18E283D5" w14:textId="77777777" w:rsidR="002C379E" w:rsidRDefault="002C379E">
            <w:pPr>
              <w:pStyle w:val="BodyText"/>
              <w:numPr>
                <w:ilvl w:val="0"/>
                <w:numId w:val="29"/>
              </w:numPr>
              <w:rPr>
                <w:lang w:val="en-GB"/>
              </w:rPr>
            </w:pPr>
            <w:r>
              <w:rPr>
                <w:lang w:val="en-GB"/>
              </w:rPr>
              <w:t>Samples</w:t>
            </w:r>
          </w:p>
          <w:p w14:paraId="44E8346E" w14:textId="77777777" w:rsidR="002C379E" w:rsidRDefault="002C379E">
            <w:pPr>
              <w:pStyle w:val="BodyText"/>
              <w:numPr>
                <w:ilvl w:val="0"/>
                <w:numId w:val="29"/>
              </w:numPr>
              <w:rPr>
                <w:lang w:val="en-GB"/>
              </w:rPr>
            </w:pPr>
            <w:r>
              <w:rPr>
                <w:lang w:val="en-GB"/>
              </w:rPr>
              <w:lastRenderedPageBreak/>
              <w:t>Seminars</w:t>
            </w:r>
          </w:p>
          <w:p w14:paraId="1B3046B1" w14:textId="77777777" w:rsidR="002C379E" w:rsidRDefault="002C379E">
            <w:pPr>
              <w:pStyle w:val="BodyText"/>
              <w:numPr>
                <w:ilvl w:val="0"/>
                <w:numId w:val="29"/>
              </w:numPr>
              <w:rPr>
                <w:lang w:val="en-GB"/>
              </w:rPr>
            </w:pPr>
            <w:r>
              <w:rPr>
                <w:lang w:val="en-GB"/>
              </w:rPr>
              <w:t>Signage</w:t>
            </w:r>
          </w:p>
          <w:p w14:paraId="2614A8E7" w14:textId="77777777" w:rsidR="002C379E" w:rsidRDefault="002C379E">
            <w:pPr>
              <w:pStyle w:val="BodyText"/>
              <w:numPr>
                <w:ilvl w:val="0"/>
                <w:numId w:val="29"/>
              </w:numPr>
              <w:rPr>
                <w:lang w:val="en-GB"/>
              </w:rPr>
            </w:pPr>
            <w:r>
              <w:rPr>
                <w:lang w:val="en-GB"/>
              </w:rPr>
              <w:t>Social events</w:t>
            </w:r>
          </w:p>
          <w:p w14:paraId="01A06D07" w14:textId="77777777" w:rsidR="002C379E" w:rsidRDefault="002C379E">
            <w:pPr>
              <w:pStyle w:val="BodyText"/>
              <w:numPr>
                <w:ilvl w:val="0"/>
                <w:numId w:val="29"/>
              </w:numPr>
              <w:rPr>
                <w:lang w:val="en-GB"/>
              </w:rPr>
            </w:pPr>
            <w:r>
              <w:rPr>
                <w:lang w:val="en-GB"/>
              </w:rPr>
              <w:t>Speaking engagements</w:t>
            </w:r>
          </w:p>
          <w:p w14:paraId="0283677C" w14:textId="77777777" w:rsidR="002C379E" w:rsidRDefault="002C379E">
            <w:pPr>
              <w:pStyle w:val="BodyText"/>
              <w:numPr>
                <w:ilvl w:val="0"/>
                <w:numId w:val="29"/>
              </w:numPr>
              <w:rPr>
                <w:lang w:val="en-GB"/>
              </w:rPr>
            </w:pPr>
            <w:r>
              <w:rPr>
                <w:lang w:val="en-GB"/>
              </w:rPr>
              <w:t>Television</w:t>
            </w:r>
          </w:p>
          <w:p w14:paraId="0625AD89" w14:textId="77777777" w:rsidR="002C379E" w:rsidRDefault="002C379E">
            <w:pPr>
              <w:pStyle w:val="BodyText"/>
              <w:numPr>
                <w:ilvl w:val="0"/>
                <w:numId w:val="29"/>
              </w:numPr>
              <w:rPr>
                <w:lang w:val="en-GB"/>
              </w:rPr>
            </w:pPr>
            <w:r>
              <w:rPr>
                <w:lang w:val="en-GB"/>
              </w:rPr>
              <w:t>Team meetings</w:t>
            </w:r>
          </w:p>
          <w:p w14:paraId="6E7F0332" w14:textId="77777777" w:rsidR="002C379E" w:rsidRDefault="002C379E">
            <w:pPr>
              <w:pStyle w:val="BodyText"/>
              <w:numPr>
                <w:ilvl w:val="0"/>
                <w:numId w:val="29"/>
              </w:numPr>
              <w:rPr>
                <w:lang w:val="en-GB"/>
              </w:rPr>
            </w:pPr>
            <w:r>
              <w:rPr>
                <w:lang w:val="en-GB"/>
              </w:rPr>
              <w:t>Video presentations</w:t>
            </w:r>
          </w:p>
          <w:p w14:paraId="19AA7CFD" w14:textId="77777777" w:rsidR="002C379E" w:rsidRDefault="002C379E">
            <w:pPr>
              <w:pStyle w:val="BodyText"/>
              <w:numPr>
                <w:ilvl w:val="0"/>
                <w:numId w:val="29"/>
              </w:numPr>
              <w:rPr>
                <w:lang w:val="en-GB"/>
              </w:rPr>
            </w:pPr>
            <w:r>
              <w:rPr>
                <w:lang w:val="en-GB"/>
              </w:rPr>
              <w:t>Website</w:t>
            </w:r>
          </w:p>
          <w:p w14:paraId="3C89BEF7" w14:textId="77777777" w:rsidR="002C379E" w:rsidRDefault="002C379E">
            <w:pPr>
              <w:pStyle w:val="BodyText"/>
              <w:numPr>
                <w:ilvl w:val="0"/>
                <w:numId w:val="29"/>
              </w:numPr>
              <w:rPr>
                <w:lang w:val="en-GB"/>
              </w:rPr>
            </w:pPr>
            <w:r>
              <w:rPr>
                <w:lang w:val="en-GB"/>
              </w:rPr>
              <w:t>Workshops</w:t>
            </w:r>
          </w:p>
          <w:p w14:paraId="0B6FE765" w14:textId="77777777" w:rsidR="002C379E" w:rsidRDefault="002C379E">
            <w:pPr>
              <w:pStyle w:val="BodyText"/>
              <w:jc w:val="both"/>
            </w:pPr>
          </w:p>
        </w:tc>
      </w:tr>
    </w:tbl>
    <w:p w14:paraId="07A61CEF" w14:textId="77777777" w:rsidR="002C379E" w:rsidRDefault="002C379E">
      <w:pPr>
        <w:pStyle w:val="BodyText"/>
        <w:jc w:val="both"/>
      </w:pPr>
    </w:p>
    <w:p w14:paraId="0AB0B7CC" w14:textId="77777777" w:rsidR="002C379E" w:rsidRDefault="002C379E">
      <w:pPr>
        <w:pStyle w:val="Heading2"/>
      </w:pPr>
      <w:bookmarkStart w:id="32" w:name="_Toc162764573"/>
      <w:r>
        <w:t>Information Collection</w:t>
      </w:r>
      <w:bookmarkEnd w:id="32"/>
    </w:p>
    <w:p w14:paraId="3887BEB6" w14:textId="77777777" w:rsidR="002C379E" w:rsidRDefault="002C379E"/>
    <w:p w14:paraId="4AAC2F66" w14:textId="77777777" w:rsidR="002C379E" w:rsidRDefault="002C379E">
      <w:pPr>
        <w:pStyle w:val="BodyText"/>
        <w:jc w:val="both"/>
      </w:pPr>
      <w:r>
        <w:t>Once you have identified the channels that you are going to use to disseminate your information, you need to think about where the information is going to come from to populate your channel. For instance, where is the news information going to come from to populate your weekly newsletter?</w:t>
      </w:r>
    </w:p>
    <w:p w14:paraId="4AA32961" w14:textId="77777777" w:rsidR="002C379E" w:rsidRDefault="002C379E">
      <w:pPr>
        <w:pStyle w:val="BodyText"/>
        <w:jc w:val="both"/>
      </w:pPr>
    </w:p>
    <w:p w14:paraId="70775975" w14:textId="77777777" w:rsidR="002C379E" w:rsidRDefault="002C379E">
      <w:pPr>
        <w:pStyle w:val="BodyText"/>
        <w:jc w:val="both"/>
      </w:pPr>
      <w:r>
        <w:t>Complete the following tables to specify the information source for each channel that you have listed above.</w:t>
      </w:r>
    </w:p>
    <w:p w14:paraId="2DAFDAEF" w14:textId="77777777" w:rsidR="002C379E" w:rsidRDefault="002C379E">
      <w:pPr>
        <w:pStyle w:val="BodyT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6399"/>
      </w:tblGrid>
      <w:tr w:rsidR="002C379E" w14:paraId="3A86346A" w14:textId="77777777">
        <w:tc>
          <w:tcPr>
            <w:tcW w:w="2660" w:type="dxa"/>
            <w:shd w:val="clear" w:color="auto" w:fill="D9D9D9"/>
          </w:tcPr>
          <w:p w14:paraId="4E6EDF5C" w14:textId="77777777" w:rsidR="002C379E" w:rsidRDefault="002C379E">
            <w:pPr>
              <w:pStyle w:val="BodyText"/>
              <w:jc w:val="both"/>
            </w:pPr>
            <w:r>
              <w:t>Channel</w:t>
            </w:r>
          </w:p>
        </w:tc>
        <w:tc>
          <w:tcPr>
            <w:tcW w:w="6582" w:type="dxa"/>
          </w:tcPr>
          <w:p w14:paraId="0E7BB2C7" w14:textId="77777777" w:rsidR="002C379E" w:rsidRDefault="002C379E">
            <w:pPr>
              <w:pStyle w:val="BodyText"/>
              <w:jc w:val="both"/>
            </w:pPr>
            <w:r>
              <w:t>Weekly Newsletter</w:t>
            </w:r>
          </w:p>
        </w:tc>
      </w:tr>
      <w:tr w:rsidR="002C379E" w14:paraId="37F87F05" w14:textId="77777777">
        <w:tc>
          <w:tcPr>
            <w:tcW w:w="2660" w:type="dxa"/>
            <w:shd w:val="clear" w:color="auto" w:fill="D9D9D9"/>
          </w:tcPr>
          <w:p w14:paraId="4995A238" w14:textId="77777777" w:rsidR="002C379E" w:rsidRDefault="002C379E">
            <w:pPr>
              <w:pStyle w:val="BodyText"/>
              <w:jc w:val="both"/>
            </w:pPr>
            <w:r>
              <w:t>Information Requirement</w:t>
            </w:r>
          </w:p>
        </w:tc>
        <w:tc>
          <w:tcPr>
            <w:tcW w:w="6582" w:type="dxa"/>
          </w:tcPr>
          <w:p w14:paraId="0C7D24C6" w14:textId="77777777" w:rsidR="002C379E" w:rsidRDefault="002C379E">
            <w:pPr>
              <w:pStyle w:val="BodyText"/>
              <w:jc w:val="both"/>
            </w:pPr>
            <w:r>
              <w:t>Project Status, progress, key interest items.</w:t>
            </w:r>
          </w:p>
        </w:tc>
      </w:tr>
      <w:tr w:rsidR="002C379E" w14:paraId="061D4C10" w14:textId="77777777">
        <w:tc>
          <w:tcPr>
            <w:tcW w:w="2660" w:type="dxa"/>
            <w:shd w:val="clear" w:color="auto" w:fill="D9D9D9"/>
          </w:tcPr>
          <w:p w14:paraId="532DBA68" w14:textId="77777777" w:rsidR="002C379E" w:rsidRDefault="002C379E">
            <w:pPr>
              <w:pStyle w:val="BodyText"/>
              <w:jc w:val="both"/>
            </w:pPr>
            <w:r>
              <w:t>Information Provider</w:t>
            </w:r>
          </w:p>
        </w:tc>
        <w:tc>
          <w:tcPr>
            <w:tcW w:w="6582" w:type="dxa"/>
          </w:tcPr>
          <w:p w14:paraId="1C550E96" w14:textId="77777777" w:rsidR="002C379E" w:rsidRDefault="002C379E">
            <w:pPr>
              <w:pStyle w:val="BodyText"/>
              <w:jc w:val="both"/>
            </w:pPr>
            <w:r>
              <w:t>Project Manager, Project Administrator</w:t>
            </w:r>
          </w:p>
        </w:tc>
      </w:tr>
      <w:tr w:rsidR="002C379E" w14:paraId="5B732557" w14:textId="77777777">
        <w:tc>
          <w:tcPr>
            <w:tcW w:w="2660" w:type="dxa"/>
            <w:shd w:val="clear" w:color="auto" w:fill="D9D9D9"/>
          </w:tcPr>
          <w:p w14:paraId="2CFBC4CD" w14:textId="77777777" w:rsidR="002C379E" w:rsidRDefault="002C379E">
            <w:pPr>
              <w:pStyle w:val="BodyText"/>
              <w:jc w:val="both"/>
            </w:pPr>
            <w:r>
              <w:t>Collection Timeframe</w:t>
            </w:r>
          </w:p>
        </w:tc>
        <w:tc>
          <w:tcPr>
            <w:tcW w:w="6582" w:type="dxa"/>
          </w:tcPr>
          <w:p w14:paraId="51B9AEC9" w14:textId="77777777" w:rsidR="002C379E" w:rsidRDefault="002C379E">
            <w:pPr>
              <w:pStyle w:val="BodyText"/>
              <w:jc w:val="both"/>
            </w:pPr>
            <w:r>
              <w:t>Friday afternoons.</w:t>
            </w:r>
          </w:p>
        </w:tc>
      </w:tr>
    </w:tbl>
    <w:p w14:paraId="6B6C7004" w14:textId="77777777" w:rsidR="002C379E" w:rsidRDefault="002C379E">
      <w:pPr>
        <w:pStyle w:val="BodyT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6391"/>
      </w:tblGrid>
      <w:tr w:rsidR="002C379E" w14:paraId="40F2FC30" w14:textId="77777777">
        <w:tc>
          <w:tcPr>
            <w:tcW w:w="2660" w:type="dxa"/>
            <w:shd w:val="clear" w:color="auto" w:fill="D9D9D9"/>
          </w:tcPr>
          <w:p w14:paraId="3A123B7F" w14:textId="77777777" w:rsidR="002C379E" w:rsidRDefault="002C379E">
            <w:pPr>
              <w:pStyle w:val="BodyText"/>
              <w:jc w:val="both"/>
            </w:pPr>
            <w:r>
              <w:t>Channel</w:t>
            </w:r>
          </w:p>
        </w:tc>
        <w:tc>
          <w:tcPr>
            <w:tcW w:w="6582" w:type="dxa"/>
          </w:tcPr>
          <w:p w14:paraId="68813C4B" w14:textId="77777777" w:rsidR="002C379E" w:rsidRDefault="002C379E">
            <w:pPr>
              <w:pStyle w:val="BodyText"/>
              <w:jc w:val="both"/>
            </w:pPr>
          </w:p>
        </w:tc>
      </w:tr>
      <w:tr w:rsidR="002C379E" w14:paraId="6053CEF4" w14:textId="77777777">
        <w:tc>
          <w:tcPr>
            <w:tcW w:w="2660" w:type="dxa"/>
            <w:shd w:val="clear" w:color="auto" w:fill="D9D9D9"/>
          </w:tcPr>
          <w:p w14:paraId="44C18957" w14:textId="77777777" w:rsidR="002C379E" w:rsidRDefault="002C379E">
            <w:pPr>
              <w:pStyle w:val="BodyText"/>
              <w:jc w:val="both"/>
            </w:pPr>
            <w:r>
              <w:t>Information Requirement</w:t>
            </w:r>
          </w:p>
        </w:tc>
        <w:tc>
          <w:tcPr>
            <w:tcW w:w="6582" w:type="dxa"/>
          </w:tcPr>
          <w:p w14:paraId="4FBEA885" w14:textId="77777777" w:rsidR="002C379E" w:rsidRDefault="002C379E">
            <w:pPr>
              <w:pStyle w:val="BodyText"/>
              <w:jc w:val="both"/>
            </w:pPr>
          </w:p>
        </w:tc>
      </w:tr>
      <w:tr w:rsidR="002C379E" w14:paraId="6EA28922" w14:textId="77777777">
        <w:tc>
          <w:tcPr>
            <w:tcW w:w="2660" w:type="dxa"/>
            <w:shd w:val="clear" w:color="auto" w:fill="D9D9D9"/>
          </w:tcPr>
          <w:p w14:paraId="0A376247" w14:textId="77777777" w:rsidR="002C379E" w:rsidRDefault="002C379E">
            <w:pPr>
              <w:pStyle w:val="BodyText"/>
              <w:jc w:val="both"/>
            </w:pPr>
            <w:r>
              <w:t>Information Provider</w:t>
            </w:r>
          </w:p>
        </w:tc>
        <w:tc>
          <w:tcPr>
            <w:tcW w:w="6582" w:type="dxa"/>
          </w:tcPr>
          <w:p w14:paraId="09C1E608" w14:textId="77777777" w:rsidR="002C379E" w:rsidRDefault="002C379E">
            <w:pPr>
              <w:pStyle w:val="BodyText"/>
              <w:jc w:val="both"/>
            </w:pPr>
          </w:p>
        </w:tc>
      </w:tr>
      <w:tr w:rsidR="002C379E" w14:paraId="00A1B9A1" w14:textId="77777777">
        <w:tc>
          <w:tcPr>
            <w:tcW w:w="2660" w:type="dxa"/>
            <w:shd w:val="clear" w:color="auto" w:fill="D9D9D9"/>
          </w:tcPr>
          <w:p w14:paraId="6C73E173" w14:textId="77777777" w:rsidR="002C379E" w:rsidRDefault="002C379E">
            <w:pPr>
              <w:pStyle w:val="BodyText"/>
              <w:jc w:val="both"/>
            </w:pPr>
            <w:r>
              <w:t>Collection Timeframe</w:t>
            </w:r>
          </w:p>
        </w:tc>
        <w:tc>
          <w:tcPr>
            <w:tcW w:w="6582" w:type="dxa"/>
          </w:tcPr>
          <w:p w14:paraId="349CDB9C" w14:textId="77777777" w:rsidR="002C379E" w:rsidRDefault="002C379E">
            <w:pPr>
              <w:pStyle w:val="BodyText"/>
              <w:jc w:val="both"/>
            </w:pPr>
          </w:p>
        </w:tc>
      </w:tr>
    </w:tbl>
    <w:p w14:paraId="575B13AD" w14:textId="77777777" w:rsidR="002C379E" w:rsidRDefault="002C379E">
      <w:pPr>
        <w:pStyle w:val="BodyT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6391"/>
      </w:tblGrid>
      <w:tr w:rsidR="002C379E" w14:paraId="7AE2F9A1" w14:textId="77777777">
        <w:tc>
          <w:tcPr>
            <w:tcW w:w="2660" w:type="dxa"/>
            <w:shd w:val="clear" w:color="auto" w:fill="D9D9D9"/>
          </w:tcPr>
          <w:p w14:paraId="5C0ECAE9" w14:textId="77777777" w:rsidR="002C379E" w:rsidRDefault="002C379E">
            <w:pPr>
              <w:pStyle w:val="BodyText"/>
              <w:jc w:val="both"/>
            </w:pPr>
            <w:r>
              <w:t>Channel</w:t>
            </w:r>
          </w:p>
        </w:tc>
        <w:tc>
          <w:tcPr>
            <w:tcW w:w="6582" w:type="dxa"/>
          </w:tcPr>
          <w:p w14:paraId="3E8B23A3" w14:textId="77777777" w:rsidR="002C379E" w:rsidRDefault="002C379E">
            <w:pPr>
              <w:pStyle w:val="BodyText"/>
              <w:jc w:val="both"/>
            </w:pPr>
          </w:p>
        </w:tc>
      </w:tr>
      <w:tr w:rsidR="002C379E" w14:paraId="5E0D85DB" w14:textId="77777777">
        <w:tc>
          <w:tcPr>
            <w:tcW w:w="2660" w:type="dxa"/>
            <w:shd w:val="clear" w:color="auto" w:fill="D9D9D9"/>
          </w:tcPr>
          <w:p w14:paraId="708F9863" w14:textId="77777777" w:rsidR="002C379E" w:rsidRDefault="002C379E">
            <w:pPr>
              <w:pStyle w:val="BodyText"/>
              <w:jc w:val="both"/>
            </w:pPr>
            <w:r>
              <w:t>Information Requirement</w:t>
            </w:r>
          </w:p>
        </w:tc>
        <w:tc>
          <w:tcPr>
            <w:tcW w:w="6582" w:type="dxa"/>
          </w:tcPr>
          <w:p w14:paraId="4FD5F464" w14:textId="77777777" w:rsidR="002C379E" w:rsidRDefault="002C379E">
            <w:pPr>
              <w:pStyle w:val="BodyText"/>
              <w:jc w:val="both"/>
            </w:pPr>
          </w:p>
        </w:tc>
      </w:tr>
      <w:tr w:rsidR="002C379E" w14:paraId="6BD41612" w14:textId="77777777">
        <w:tc>
          <w:tcPr>
            <w:tcW w:w="2660" w:type="dxa"/>
            <w:shd w:val="clear" w:color="auto" w:fill="D9D9D9"/>
          </w:tcPr>
          <w:p w14:paraId="47D5011E" w14:textId="77777777" w:rsidR="002C379E" w:rsidRDefault="002C379E">
            <w:pPr>
              <w:pStyle w:val="BodyText"/>
              <w:jc w:val="both"/>
            </w:pPr>
            <w:r>
              <w:t>Information Provider</w:t>
            </w:r>
          </w:p>
        </w:tc>
        <w:tc>
          <w:tcPr>
            <w:tcW w:w="6582" w:type="dxa"/>
          </w:tcPr>
          <w:p w14:paraId="5198BE94" w14:textId="77777777" w:rsidR="002C379E" w:rsidRDefault="002C379E">
            <w:pPr>
              <w:pStyle w:val="BodyText"/>
              <w:jc w:val="both"/>
            </w:pPr>
          </w:p>
        </w:tc>
      </w:tr>
      <w:tr w:rsidR="002C379E" w14:paraId="0B65DE6A" w14:textId="77777777">
        <w:tc>
          <w:tcPr>
            <w:tcW w:w="2660" w:type="dxa"/>
            <w:shd w:val="clear" w:color="auto" w:fill="D9D9D9"/>
          </w:tcPr>
          <w:p w14:paraId="425F965E" w14:textId="77777777" w:rsidR="002C379E" w:rsidRDefault="002C379E">
            <w:pPr>
              <w:pStyle w:val="BodyText"/>
              <w:jc w:val="both"/>
            </w:pPr>
            <w:r>
              <w:t>Collection Timeframe</w:t>
            </w:r>
          </w:p>
        </w:tc>
        <w:tc>
          <w:tcPr>
            <w:tcW w:w="6582" w:type="dxa"/>
          </w:tcPr>
          <w:p w14:paraId="6818684A" w14:textId="77777777" w:rsidR="002C379E" w:rsidRDefault="002C379E">
            <w:pPr>
              <w:pStyle w:val="BodyText"/>
              <w:jc w:val="both"/>
            </w:pPr>
          </w:p>
        </w:tc>
      </w:tr>
    </w:tbl>
    <w:p w14:paraId="5E1241D4" w14:textId="77777777" w:rsidR="002C379E" w:rsidRDefault="002C379E">
      <w:pPr>
        <w:pStyle w:val="BodyText"/>
        <w:jc w:val="both"/>
      </w:pPr>
    </w:p>
    <w:p w14:paraId="7D743A21" w14:textId="77777777" w:rsidR="002C379E" w:rsidRDefault="002C379E">
      <w:pPr>
        <w:pStyle w:val="BodyText"/>
        <w:jc w:val="both"/>
      </w:pPr>
    </w:p>
    <w:p w14:paraId="6EE6F534" w14:textId="77777777" w:rsidR="002C379E" w:rsidRDefault="002C379E">
      <w:pPr>
        <w:pStyle w:val="Heading1"/>
      </w:pPr>
      <w:bookmarkStart w:id="33" w:name="_Toc162764574"/>
      <w:r>
        <w:t>Communications Plan</w:t>
      </w:r>
      <w:bookmarkEnd w:id="33"/>
    </w:p>
    <w:p w14:paraId="2D59B76A" w14:textId="77777777" w:rsidR="002C379E" w:rsidRDefault="002C379E">
      <w:pPr>
        <w:rPr>
          <w:lang w:val="en-NZ"/>
        </w:rPr>
      </w:pPr>
    </w:p>
    <w:p w14:paraId="65DE2A28" w14:textId="77777777" w:rsidR="002C379E" w:rsidRDefault="002C379E">
      <w:pPr>
        <w:pStyle w:val="BodyText"/>
        <w:jc w:val="both"/>
      </w:pPr>
      <w:r>
        <w:t xml:space="preserve">You are now ready to schedule the communications activities that are required to keep the right stakeholders informed with the right information, at the right time. </w:t>
      </w:r>
    </w:p>
    <w:p w14:paraId="170439C5" w14:textId="77777777" w:rsidR="002C379E" w:rsidRDefault="002C379E">
      <w:pPr>
        <w:pStyle w:val="BodyText"/>
        <w:jc w:val="both"/>
      </w:pPr>
    </w:p>
    <w:p w14:paraId="1828EA00" w14:textId="77777777" w:rsidR="002C379E" w:rsidRDefault="002C379E">
      <w:pPr>
        <w:pStyle w:val="BodyText"/>
        <w:jc w:val="both"/>
      </w:pPr>
    </w:p>
    <w:p w14:paraId="74A5B4A6" w14:textId="77777777" w:rsidR="002C379E" w:rsidRDefault="002C379E">
      <w:pPr>
        <w:pStyle w:val="BodyText"/>
        <w:jc w:val="both"/>
        <w:sectPr w:rsidR="002C379E" w:rsidSect="00213082">
          <w:pgSz w:w="11906" w:h="16838"/>
          <w:pgMar w:top="1440" w:right="1440" w:bottom="1440" w:left="1440" w:header="720" w:footer="720" w:gutter="0"/>
          <w:cols w:space="720"/>
        </w:sectPr>
      </w:pPr>
    </w:p>
    <w:p w14:paraId="14103C6B" w14:textId="77777777" w:rsidR="002C379E" w:rsidRDefault="002C379E">
      <w:pPr>
        <w:pStyle w:val="BodyText"/>
        <w:jc w:val="both"/>
      </w:pPr>
    </w:p>
    <w:p w14:paraId="4DEA8EF1" w14:textId="77777777" w:rsidR="002C379E" w:rsidRDefault="002C379E">
      <w:pPr>
        <w:pStyle w:val="Heading2"/>
      </w:pPr>
      <w:bookmarkStart w:id="34" w:name="_Toc162764575"/>
      <w:r>
        <w:t>Communications Schedule</w:t>
      </w:r>
      <w:bookmarkEnd w:id="34"/>
    </w:p>
    <w:p w14:paraId="3A7A84A0" w14:textId="77777777" w:rsidR="002C379E" w:rsidRDefault="002C379E"/>
    <w:p w14:paraId="093EB622" w14:textId="77777777" w:rsidR="002C379E" w:rsidRDefault="002C379E">
      <w:pPr>
        <w:rPr>
          <w:rFonts w:ascii="Arial" w:hAnsi="Arial" w:cs="Arial"/>
        </w:rPr>
      </w:pPr>
      <w:r>
        <w:rPr>
          <w:rFonts w:ascii="Arial" w:hAnsi="Arial" w:cs="Arial"/>
        </w:rPr>
        <w:t>Schedule each of the Communications events that you intend to hold, to disseminate your communications messages to your stakeholders. To show you what a sample schedule looks like, we have a created an example Communications Schedule for a small project below. The communications events include running a suite of team meetings, publishing a regular newsletter, having regular social events, a conference for managers, a seminar for team members and various project news alerts.</w:t>
      </w:r>
    </w:p>
    <w:p w14:paraId="45DDFF2F" w14:textId="77777777" w:rsidR="002C379E" w:rsidRDefault="002C379E"/>
    <w:p w14:paraId="709376D4" w14:textId="685E7A4C" w:rsidR="002C379E" w:rsidRDefault="001E73E5">
      <w:r>
        <w:rPr>
          <w:noProof/>
          <w:lang w:val="en-US"/>
        </w:rPr>
        <w:drawing>
          <wp:inline distT="0" distB="0" distL="0" distR="0" wp14:anchorId="3AAECDD4" wp14:editId="7014C88B">
            <wp:extent cx="8869680" cy="373380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9680" cy="3733800"/>
                    </a:xfrm>
                    <a:prstGeom prst="rect">
                      <a:avLst/>
                    </a:prstGeom>
                    <a:noFill/>
                    <a:ln>
                      <a:noFill/>
                    </a:ln>
                  </pic:spPr>
                </pic:pic>
              </a:graphicData>
            </a:graphic>
          </wp:inline>
        </w:drawing>
      </w:r>
    </w:p>
    <w:p w14:paraId="64428B2A" w14:textId="77777777" w:rsidR="002C379E" w:rsidRDefault="002C379E"/>
    <w:p w14:paraId="67E1B6AD" w14:textId="77777777" w:rsidR="002C379E" w:rsidRDefault="002C379E">
      <w:pPr>
        <w:rPr>
          <w:lang w:val="en-NZ"/>
        </w:rPr>
      </w:pPr>
    </w:p>
    <w:p w14:paraId="592A04AE" w14:textId="77777777" w:rsidR="002C379E" w:rsidRDefault="002C379E">
      <w:pPr>
        <w:rPr>
          <w:lang w:val="en-NZ"/>
        </w:rPr>
      </w:pPr>
    </w:p>
    <w:p w14:paraId="3C026E63" w14:textId="77777777" w:rsidR="002C379E" w:rsidRDefault="002C379E">
      <w:pPr>
        <w:pStyle w:val="Heading2"/>
      </w:pPr>
      <w:bookmarkStart w:id="35" w:name="_Toc162764576"/>
      <w:r>
        <w:t>Communications Events</w:t>
      </w:r>
      <w:bookmarkEnd w:id="35"/>
    </w:p>
    <w:p w14:paraId="4451AA60" w14:textId="77777777" w:rsidR="002C379E" w:rsidRDefault="002C379E"/>
    <w:p w14:paraId="0C01F99F" w14:textId="77777777" w:rsidR="002C379E" w:rsidRDefault="002C379E">
      <w:pPr>
        <w:rPr>
          <w:rFonts w:ascii="Arial" w:hAnsi="Arial" w:cs="Arial"/>
        </w:rPr>
      </w:pPr>
      <w:r>
        <w:rPr>
          <w:rFonts w:ascii="Arial" w:hAnsi="Arial" w:cs="Arial"/>
        </w:rPr>
        <w:t>Then complete the following table with the Communications events listed in the schedule above. Link the events by the common “ID” used. By describing these events in as much depth as possible, you can help your team members to complete the events on time.</w:t>
      </w:r>
    </w:p>
    <w:p w14:paraId="42D20CF2" w14:textId="77777777" w:rsidR="002C379E" w:rsidRDefault="002C379E">
      <w:pPr>
        <w:pStyle w:val="BodyText"/>
      </w:pPr>
    </w:p>
    <w:tbl>
      <w:tblPr>
        <w:tblW w:w="13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4016"/>
        <w:gridCol w:w="3758"/>
        <w:gridCol w:w="1364"/>
        <w:gridCol w:w="1080"/>
      </w:tblGrid>
      <w:tr w:rsidR="002C379E" w14:paraId="68285342" w14:textId="77777777">
        <w:tc>
          <w:tcPr>
            <w:tcW w:w="567" w:type="dxa"/>
            <w:shd w:val="clear" w:color="auto" w:fill="313896"/>
          </w:tcPr>
          <w:p w14:paraId="0F4784FF" w14:textId="77777777" w:rsidR="002C379E" w:rsidRDefault="002C379E">
            <w:pPr>
              <w:pStyle w:val="BodyText"/>
              <w:spacing w:before="120" w:after="120"/>
              <w:rPr>
                <w:b/>
                <w:color w:val="FFFFFF"/>
              </w:rPr>
            </w:pPr>
            <w:r>
              <w:rPr>
                <w:b/>
                <w:color w:val="FFFFFF"/>
              </w:rPr>
              <w:t>ID</w:t>
            </w:r>
          </w:p>
        </w:tc>
        <w:tc>
          <w:tcPr>
            <w:tcW w:w="2410" w:type="dxa"/>
            <w:shd w:val="clear" w:color="auto" w:fill="313896"/>
          </w:tcPr>
          <w:p w14:paraId="45C5DF63" w14:textId="77777777" w:rsidR="002C379E" w:rsidRDefault="002C379E">
            <w:pPr>
              <w:pStyle w:val="BodyText"/>
              <w:spacing w:before="120" w:after="120"/>
              <w:rPr>
                <w:b/>
                <w:color w:val="FFFFFF"/>
              </w:rPr>
            </w:pPr>
            <w:r>
              <w:rPr>
                <w:b/>
                <w:color w:val="FFFFFF"/>
              </w:rPr>
              <w:t>Event</w:t>
            </w:r>
          </w:p>
        </w:tc>
        <w:tc>
          <w:tcPr>
            <w:tcW w:w="4016" w:type="dxa"/>
            <w:shd w:val="clear" w:color="auto" w:fill="313896"/>
          </w:tcPr>
          <w:p w14:paraId="5317AE02" w14:textId="77777777" w:rsidR="002C379E" w:rsidRDefault="002C379E">
            <w:pPr>
              <w:pStyle w:val="BodyText"/>
              <w:spacing w:before="120" w:after="120"/>
              <w:rPr>
                <w:b/>
                <w:color w:val="FFFFFF"/>
              </w:rPr>
            </w:pPr>
            <w:r>
              <w:rPr>
                <w:b/>
                <w:color w:val="FFFFFF"/>
              </w:rPr>
              <w:t>Description</w:t>
            </w:r>
            <w:r>
              <w:rPr>
                <w:rFonts w:cs="Arial"/>
                <w:b/>
                <w:color w:val="313896"/>
                <w:sz w:val="2"/>
                <w:szCs w:val="2"/>
              </w:rPr>
              <w:t>©</w:t>
            </w:r>
          </w:p>
        </w:tc>
        <w:tc>
          <w:tcPr>
            <w:tcW w:w="3758" w:type="dxa"/>
            <w:shd w:val="clear" w:color="auto" w:fill="313896"/>
          </w:tcPr>
          <w:p w14:paraId="4E7B62C9" w14:textId="77777777" w:rsidR="002C379E" w:rsidRDefault="002C379E">
            <w:pPr>
              <w:pStyle w:val="BodyText"/>
              <w:spacing w:before="120" w:after="120"/>
              <w:rPr>
                <w:b/>
                <w:color w:val="FFFFFF"/>
              </w:rPr>
            </w:pPr>
            <w:r>
              <w:rPr>
                <w:b/>
                <w:color w:val="FFFFFF"/>
              </w:rPr>
              <w:t>Purpose</w:t>
            </w:r>
          </w:p>
        </w:tc>
        <w:tc>
          <w:tcPr>
            <w:tcW w:w="1364" w:type="dxa"/>
            <w:shd w:val="clear" w:color="auto" w:fill="313896"/>
          </w:tcPr>
          <w:p w14:paraId="6E898D9C" w14:textId="77777777" w:rsidR="002C379E" w:rsidRDefault="002C379E">
            <w:pPr>
              <w:pStyle w:val="BodyText"/>
              <w:spacing w:before="120" w:after="120"/>
              <w:rPr>
                <w:b/>
                <w:color w:val="FFFFFF"/>
              </w:rPr>
            </w:pPr>
            <w:r>
              <w:rPr>
                <w:b/>
                <w:color w:val="FFFFFF"/>
              </w:rPr>
              <w:t>Frequency</w:t>
            </w:r>
          </w:p>
        </w:tc>
        <w:tc>
          <w:tcPr>
            <w:tcW w:w="1080" w:type="dxa"/>
            <w:shd w:val="clear" w:color="auto" w:fill="313896"/>
          </w:tcPr>
          <w:p w14:paraId="2E0A9CA6" w14:textId="77777777" w:rsidR="002C379E" w:rsidRDefault="002C379E">
            <w:pPr>
              <w:pStyle w:val="BodyText"/>
              <w:spacing w:before="120" w:after="120"/>
              <w:rPr>
                <w:b/>
                <w:color w:val="FFFFFF"/>
              </w:rPr>
            </w:pPr>
            <w:r>
              <w:rPr>
                <w:b/>
                <w:color w:val="FFFFFF"/>
              </w:rPr>
              <w:t>Date(s)</w:t>
            </w:r>
          </w:p>
        </w:tc>
      </w:tr>
      <w:tr w:rsidR="002C379E" w14:paraId="7F789856" w14:textId="77777777">
        <w:tc>
          <w:tcPr>
            <w:tcW w:w="567" w:type="dxa"/>
          </w:tcPr>
          <w:p w14:paraId="6E0F0BB3" w14:textId="77777777" w:rsidR="002C379E" w:rsidRDefault="002C379E">
            <w:pPr>
              <w:pStyle w:val="BodyText"/>
              <w:spacing w:before="40"/>
              <w:rPr>
                <w:sz w:val="20"/>
              </w:rPr>
            </w:pPr>
            <w:r>
              <w:rPr>
                <w:sz w:val="20"/>
              </w:rPr>
              <w:t>3</w:t>
            </w:r>
          </w:p>
        </w:tc>
        <w:tc>
          <w:tcPr>
            <w:tcW w:w="2410" w:type="dxa"/>
          </w:tcPr>
          <w:p w14:paraId="5240D47A" w14:textId="77777777" w:rsidR="002C379E" w:rsidRDefault="002C379E">
            <w:pPr>
              <w:pStyle w:val="BodyText"/>
              <w:spacing w:before="40"/>
              <w:rPr>
                <w:sz w:val="20"/>
              </w:rPr>
            </w:pPr>
            <w:r>
              <w:rPr>
                <w:sz w:val="20"/>
              </w:rPr>
              <w:t>Project Team Meeting</w:t>
            </w:r>
          </w:p>
        </w:tc>
        <w:tc>
          <w:tcPr>
            <w:tcW w:w="4016" w:type="dxa"/>
          </w:tcPr>
          <w:p w14:paraId="1C242F4E" w14:textId="77777777" w:rsidR="002C379E" w:rsidRDefault="002C379E">
            <w:pPr>
              <w:pStyle w:val="BodyText"/>
              <w:spacing w:before="40"/>
              <w:rPr>
                <w:sz w:val="20"/>
              </w:rPr>
            </w:pPr>
            <w:r>
              <w:rPr>
                <w:sz w:val="20"/>
              </w:rPr>
              <w:t>Meeting involving all team members, to discuss the work in-progress / recently completed / coming up</w:t>
            </w:r>
          </w:p>
        </w:tc>
        <w:tc>
          <w:tcPr>
            <w:tcW w:w="3758" w:type="dxa"/>
          </w:tcPr>
          <w:p w14:paraId="333774CA" w14:textId="77777777" w:rsidR="002C379E" w:rsidRDefault="002C379E">
            <w:pPr>
              <w:pStyle w:val="BodyText"/>
              <w:spacing w:before="40"/>
              <w:rPr>
                <w:sz w:val="20"/>
              </w:rPr>
            </w:pPr>
            <w:r>
              <w:rPr>
                <w:sz w:val="20"/>
              </w:rPr>
              <w:t>To keep the team informed of the project status and ensure that issues, risks or changes are raised early on.</w:t>
            </w:r>
          </w:p>
        </w:tc>
        <w:tc>
          <w:tcPr>
            <w:tcW w:w="1364" w:type="dxa"/>
          </w:tcPr>
          <w:p w14:paraId="71883EB9" w14:textId="77777777" w:rsidR="002C379E" w:rsidRDefault="002C379E">
            <w:pPr>
              <w:pStyle w:val="BodyText"/>
              <w:spacing w:before="40"/>
              <w:rPr>
                <w:sz w:val="20"/>
              </w:rPr>
            </w:pPr>
            <w:r>
              <w:rPr>
                <w:sz w:val="20"/>
              </w:rPr>
              <w:t>Weekly</w:t>
            </w:r>
          </w:p>
        </w:tc>
        <w:tc>
          <w:tcPr>
            <w:tcW w:w="1080" w:type="dxa"/>
          </w:tcPr>
          <w:p w14:paraId="12DB3B24" w14:textId="77777777" w:rsidR="002C379E" w:rsidRDefault="002C379E">
            <w:pPr>
              <w:pStyle w:val="BodyText"/>
              <w:spacing w:before="40"/>
              <w:rPr>
                <w:i/>
                <w:color w:val="808080"/>
                <w:sz w:val="20"/>
              </w:rPr>
            </w:pPr>
            <w:r>
              <w:rPr>
                <w:i/>
                <w:color w:val="808080"/>
                <w:sz w:val="20"/>
              </w:rPr>
              <w:t>xx/yy/zz</w:t>
            </w:r>
          </w:p>
        </w:tc>
      </w:tr>
      <w:tr w:rsidR="002C379E" w14:paraId="442BF2B8" w14:textId="77777777">
        <w:tc>
          <w:tcPr>
            <w:tcW w:w="567" w:type="dxa"/>
          </w:tcPr>
          <w:p w14:paraId="5079074A" w14:textId="77777777" w:rsidR="002C379E" w:rsidRDefault="002C379E">
            <w:pPr>
              <w:pStyle w:val="BodyText"/>
              <w:spacing w:before="40"/>
              <w:rPr>
                <w:sz w:val="20"/>
              </w:rPr>
            </w:pPr>
            <w:r>
              <w:rPr>
                <w:sz w:val="20"/>
              </w:rPr>
              <w:t>4</w:t>
            </w:r>
          </w:p>
        </w:tc>
        <w:tc>
          <w:tcPr>
            <w:tcW w:w="2410" w:type="dxa"/>
          </w:tcPr>
          <w:p w14:paraId="4E197906" w14:textId="77777777" w:rsidR="002C379E" w:rsidRDefault="002C379E">
            <w:pPr>
              <w:pStyle w:val="BodyText"/>
              <w:spacing w:before="40"/>
              <w:rPr>
                <w:sz w:val="20"/>
              </w:rPr>
            </w:pPr>
            <w:r>
              <w:rPr>
                <w:sz w:val="20"/>
              </w:rPr>
              <w:t>Project Board Meeting</w:t>
            </w:r>
          </w:p>
        </w:tc>
        <w:tc>
          <w:tcPr>
            <w:tcW w:w="4016" w:type="dxa"/>
          </w:tcPr>
          <w:p w14:paraId="4244BE89" w14:textId="77777777" w:rsidR="002C379E" w:rsidRDefault="002C379E">
            <w:pPr>
              <w:pStyle w:val="BodyText"/>
              <w:spacing w:before="40" w:after="40"/>
              <w:rPr>
                <w:sz w:val="20"/>
              </w:rPr>
            </w:pPr>
            <w:r>
              <w:rPr>
                <w:sz w:val="20"/>
              </w:rPr>
              <w:t>Formal meetings held with the Project Board to assess the overall status of the project.</w:t>
            </w:r>
          </w:p>
        </w:tc>
        <w:tc>
          <w:tcPr>
            <w:tcW w:w="3758" w:type="dxa"/>
          </w:tcPr>
          <w:p w14:paraId="624E6210" w14:textId="77777777" w:rsidR="002C379E" w:rsidRDefault="002C379E">
            <w:pPr>
              <w:pStyle w:val="BodyText"/>
              <w:spacing w:before="40"/>
              <w:rPr>
                <w:sz w:val="20"/>
              </w:rPr>
            </w:pPr>
            <w:r>
              <w:rPr>
                <w:sz w:val="20"/>
              </w:rPr>
              <w:t>To determine whether the project has been completed and met the final requirements of the customer.</w:t>
            </w:r>
          </w:p>
        </w:tc>
        <w:tc>
          <w:tcPr>
            <w:tcW w:w="1364" w:type="dxa"/>
          </w:tcPr>
          <w:p w14:paraId="7414E6E9" w14:textId="77777777" w:rsidR="002C379E" w:rsidRDefault="002C379E">
            <w:pPr>
              <w:pStyle w:val="BodyText"/>
              <w:spacing w:before="40"/>
              <w:rPr>
                <w:sz w:val="20"/>
              </w:rPr>
            </w:pPr>
            <w:r>
              <w:rPr>
                <w:sz w:val="20"/>
              </w:rPr>
              <w:t>End of project</w:t>
            </w:r>
          </w:p>
        </w:tc>
        <w:tc>
          <w:tcPr>
            <w:tcW w:w="1080" w:type="dxa"/>
          </w:tcPr>
          <w:p w14:paraId="60EB7673" w14:textId="77777777" w:rsidR="002C379E" w:rsidRDefault="002C379E">
            <w:pPr>
              <w:pStyle w:val="BodyText"/>
              <w:spacing w:before="40"/>
              <w:rPr>
                <w:i/>
                <w:color w:val="808080"/>
                <w:sz w:val="20"/>
              </w:rPr>
            </w:pPr>
            <w:r>
              <w:rPr>
                <w:i/>
                <w:color w:val="808080"/>
                <w:sz w:val="20"/>
              </w:rPr>
              <w:t>xx/yy/zz</w:t>
            </w:r>
          </w:p>
        </w:tc>
      </w:tr>
      <w:tr w:rsidR="002C379E" w14:paraId="12CF8538" w14:textId="77777777">
        <w:tc>
          <w:tcPr>
            <w:tcW w:w="567" w:type="dxa"/>
          </w:tcPr>
          <w:p w14:paraId="650B479F" w14:textId="77777777" w:rsidR="002C379E" w:rsidRDefault="002C379E">
            <w:pPr>
              <w:pStyle w:val="BodyText"/>
              <w:spacing w:before="40"/>
              <w:rPr>
                <w:sz w:val="20"/>
              </w:rPr>
            </w:pPr>
            <w:r>
              <w:rPr>
                <w:sz w:val="20"/>
              </w:rPr>
              <w:t>5</w:t>
            </w:r>
          </w:p>
        </w:tc>
        <w:tc>
          <w:tcPr>
            <w:tcW w:w="2410" w:type="dxa"/>
          </w:tcPr>
          <w:p w14:paraId="7CC7833D" w14:textId="77777777" w:rsidR="002C379E" w:rsidRDefault="002C379E">
            <w:pPr>
              <w:pStyle w:val="BodyText"/>
              <w:spacing w:before="40"/>
              <w:rPr>
                <w:sz w:val="20"/>
              </w:rPr>
            </w:pPr>
            <w:r>
              <w:rPr>
                <w:sz w:val="20"/>
              </w:rPr>
              <w:t>Phase Review Meeting</w:t>
            </w:r>
          </w:p>
          <w:p w14:paraId="0D02AB42" w14:textId="77777777" w:rsidR="002C379E" w:rsidRDefault="002C379E">
            <w:pPr>
              <w:pStyle w:val="BodyText"/>
              <w:spacing w:before="40"/>
              <w:rPr>
                <w:sz w:val="20"/>
              </w:rPr>
            </w:pPr>
          </w:p>
        </w:tc>
        <w:tc>
          <w:tcPr>
            <w:tcW w:w="4016" w:type="dxa"/>
          </w:tcPr>
          <w:p w14:paraId="3A70AC43" w14:textId="77777777" w:rsidR="002C379E" w:rsidRDefault="002C379E">
            <w:pPr>
              <w:pStyle w:val="BodyText"/>
              <w:spacing w:before="40"/>
              <w:rPr>
                <w:sz w:val="20"/>
              </w:rPr>
            </w:pPr>
            <w:r>
              <w:rPr>
                <w:sz w:val="20"/>
              </w:rPr>
              <w:t>Formal meeting held at the end of each phase, to determine whether the quality of the deliverables produced is satisfactory.</w:t>
            </w:r>
          </w:p>
        </w:tc>
        <w:tc>
          <w:tcPr>
            <w:tcW w:w="3758" w:type="dxa"/>
          </w:tcPr>
          <w:p w14:paraId="0F8D6367" w14:textId="77777777" w:rsidR="002C379E" w:rsidRDefault="002C379E">
            <w:pPr>
              <w:pStyle w:val="BodyText"/>
              <w:spacing w:before="40"/>
              <w:rPr>
                <w:sz w:val="20"/>
              </w:rPr>
            </w:pPr>
            <w:r>
              <w:rPr>
                <w:sz w:val="20"/>
              </w:rPr>
              <w:t>To control the progress of the project through each phase in the lifecycle and boost its chance of success.</w:t>
            </w:r>
          </w:p>
        </w:tc>
        <w:tc>
          <w:tcPr>
            <w:tcW w:w="1364" w:type="dxa"/>
          </w:tcPr>
          <w:p w14:paraId="3E2B30D2" w14:textId="77777777" w:rsidR="002C379E" w:rsidRDefault="002C379E">
            <w:pPr>
              <w:pStyle w:val="BodyText"/>
              <w:spacing w:before="40"/>
              <w:rPr>
                <w:sz w:val="20"/>
              </w:rPr>
            </w:pPr>
            <w:r>
              <w:rPr>
                <w:sz w:val="20"/>
              </w:rPr>
              <w:t>End of each major phase</w:t>
            </w:r>
          </w:p>
        </w:tc>
        <w:tc>
          <w:tcPr>
            <w:tcW w:w="1080" w:type="dxa"/>
          </w:tcPr>
          <w:p w14:paraId="19FCD04B" w14:textId="77777777" w:rsidR="002C379E" w:rsidRDefault="002C379E">
            <w:pPr>
              <w:pStyle w:val="BodyText"/>
              <w:spacing w:before="40"/>
              <w:rPr>
                <w:i/>
                <w:color w:val="808080"/>
                <w:sz w:val="20"/>
              </w:rPr>
            </w:pPr>
            <w:r>
              <w:rPr>
                <w:i/>
                <w:color w:val="808080"/>
                <w:sz w:val="20"/>
              </w:rPr>
              <w:t>xx/yy/zz</w:t>
            </w:r>
          </w:p>
        </w:tc>
      </w:tr>
      <w:tr w:rsidR="002C379E" w14:paraId="343DACA5" w14:textId="77777777">
        <w:tc>
          <w:tcPr>
            <w:tcW w:w="567" w:type="dxa"/>
          </w:tcPr>
          <w:p w14:paraId="3E36831F" w14:textId="77777777" w:rsidR="002C379E" w:rsidRDefault="002C379E">
            <w:pPr>
              <w:pStyle w:val="BodyText"/>
              <w:spacing w:before="40"/>
              <w:rPr>
                <w:sz w:val="20"/>
              </w:rPr>
            </w:pPr>
          </w:p>
        </w:tc>
        <w:tc>
          <w:tcPr>
            <w:tcW w:w="2410" w:type="dxa"/>
          </w:tcPr>
          <w:p w14:paraId="4C510491" w14:textId="77777777" w:rsidR="002C379E" w:rsidRDefault="002C379E">
            <w:pPr>
              <w:pStyle w:val="BodyText"/>
              <w:spacing w:before="40"/>
              <w:rPr>
                <w:sz w:val="20"/>
              </w:rPr>
            </w:pPr>
          </w:p>
          <w:p w14:paraId="5B291361" w14:textId="77777777" w:rsidR="002C379E" w:rsidRDefault="002C379E">
            <w:pPr>
              <w:pStyle w:val="BodyText"/>
              <w:spacing w:before="40"/>
              <w:rPr>
                <w:sz w:val="20"/>
              </w:rPr>
            </w:pPr>
          </w:p>
        </w:tc>
        <w:tc>
          <w:tcPr>
            <w:tcW w:w="4016" w:type="dxa"/>
          </w:tcPr>
          <w:p w14:paraId="51D94EDF" w14:textId="77777777" w:rsidR="002C379E" w:rsidRDefault="002C379E">
            <w:pPr>
              <w:pStyle w:val="BodyText"/>
              <w:spacing w:before="40" w:after="40"/>
              <w:rPr>
                <w:sz w:val="20"/>
              </w:rPr>
            </w:pPr>
          </w:p>
        </w:tc>
        <w:tc>
          <w:tcPr>
            <w:tcW w:w="3758" w:type="dxa"/>
          </w:tcPr>
          <w:p w14:paraId="18B3AAAA" w14:textId="77777777" w:rsidR="002C379E" w:rsidRDefault="002C379E">
            <w:pPr>
              <w:pStyle w:val="BodyText"/>
              <w:spacing w:before="40"/>
              <w:rPr>
                <w:sz w:val="20"/>
              </w:rPr>
            </w:pPr>
          </w:p>
        </w:tc>
        <w:tc>
          <w:tcPr>
            <w:tcW w:w="1364" w:type="dxa"/>
          </w:tcPr>
          <w:p w14:paraId="3FA6F394" w14:textId="77777777" w:rsidR="002C379E" w:rsidRDefault="002C379E">
            <w:pPr>
              <w:pStyle w:val="BodyText"/>
              <w:spacing w:before="40"/>
              <w:rPr>
                <w:sz w:val="20"/>
              </w:rPr>
            </w:pPr>
          </w:p>
        </w:tc>
        <w:tc>
          <w:tcPr>
            <w:tcW w:w="1080" w:type="dxa"/>
          </w:tcPr>
          <w:p w14:paraId="02DB5AF9" w14:textId="77777777" w:rsidR="002C379E" w:rsidRDefault="002C379E">
            <w:pPr>
              <w:pStyle w:val="BodyText"/>
              <w:spacing w:before="40"/>
              <w:rPr>
                <w:i/>
                <w:color w:val="808080"/>
                <w:sz w:val="20"/>
              </w:rPr>
            </w:pPr>
          </w:p>
        </w:tc>
      </w:tr>
      <w:tr w:rsidR="002C379E" w14:paraId="5855F838" w14:textId="77777777">
        <w:tc>
          <w:tcPr>
            <w:tcW w:w="567" w:type="dxa"/>
          </w:tcPr>
          <w:p w14:paraId="3D14F389" w14:textId="77777777" w:rsidR="002C379E" w:rsidRDefault="002C379E">
            <w:pPr>
              <w:pStyle w:val="BodyText"/>
              <w:spacing w:before="40"/>
              <w:rPr>
                <w:sz w:val="20"/>
              </w:rPr>
            </w:pPr>
          </w:p>
        </w:tc>
        <w:tc>
          <w:tcPr>
            <w:tcW w:w="2410" w:type="dxa"/>
          </w:tcPr>
          <w:p w14:paraId="67CFA516" w14:textId="77777777" w:rsidR="002C379E" w:rsidRDefault="002C379E">
            <w:pPr>
              <w:pStyle w:val="BodyText"/>
              <w:spacing w:before="40"/>
              <w:rPr>
                <w:sz w:val="20"/>
              </w:rPr>
            </w:pPr>
          </w:p>
          <w:p w14:paraId="23FD206D" w14:textId="77777777" w:rsidR="002C379E" w:rsidRDefault="002C379E">
            <w:pPr>
              <w:pStyle w:val="BodyText"/>
              <w:spacing w:before="40"/>
              <w:rPr>
                <w:sz w:val="20"/>
              </w:rPr>
            </w:pPr>
          </w:p>
        </w:tc>
        <w:tc>
          <w:tcPr>
            <w:tcW w:w="4016" w:type="dxa"/>
          </w:tcPr>
          <w:p w14:paraId="40D1AA7F" w14:textId="77777777" w:rsidR="002C379E" w:rsidRDefault="002C379E">
            <w:pPr>
              <w:pStyle w:val="BodyText"/>
              <w:spacing w:before="40" w:after="40"/>
              <w:rPr>
                <w:sz w:val="20"/>
              </w:rPr>
            </w:pPr>
          </w:p>
        </w:tc>
        <w:tc>
          <w:tcPr>
            <w:tcW w:w="3758" w:type="dxa"/>
          </w:tcPr>
          <w:p w14:paraId="4686AD1E" w14:textId="77777777" w:rsidR="002C379E" w:rsidRDefault="002C379E">
            <w:pPr>
              <w:pStyle w:val="BodyText"/>
              <w:spacing w:before="40"/>
              <w:rPr>
                <w:sz w:val="20"/>
              </w:rPr>
            </w:pPr>
          </w:p>
        </w:tc>
        <w:tc>
          <w:tcPr>
            <w:tcW w:w="1364" w:type="dxa"/>
          </w:tcPr>
          <w:p w14:paraId="37AC2FB7" w14:textId="77777777" w:rsidR="002C379E" w:rsidRDefault="002C379E">
            <w:pPr>
              <w:pStyle w:val="BodyText"/>
              <w:spacing w:before="40"/>
              <w:rPr>
                <w:sz w:val="20"/>
              </w:rPr>
            </w:pPr>
          </w:p>
        </w:tc>
        <w:tc>
          <w:tcPr>
            <w:tcW w:w="1080" w:type="dxa"/>
          </w:tcPr>
          <w:p w14:paraId="63AF54D2" w14:textId="77777777" w:rsidR="002C379E" w:rsidRDefault="002C379E">
            <w:pPr>
              <w:pStyle w:val="BodyText"/>
              <w:spacing w:before="40"/>
              <w:rPr>
                <w:i/>
                <w:color w:val="808080"/>
                <w:sz w:val="20"/>
              </w:rPr>
            </w:pPr>
          </w:p>
        </w:tc>
      </w:tr>
      <w:tr w:rsidR="002C379E" w14:paraId="09756058" w14:textId="77777777">
        <w:tc>
          <w:tcPr>
            <w:tcW w:w="567" w:type="dxa"/>
          </w:tcPr>
          <w:p w14:paraId="752066D0" w14:textId="77777777" w:rsidR="002C379E" w:rsidRDefault="002C379E">
            <w:pPr>
              <w:pStyle w:val="BodyText"/>
              <w:spacing w:before="40"/>
              <w:rPr>
                <w:sz w:val="20"/>
              </w:rPr>
            </w:pPr>
          </w:p>
        </w:tc>
        <w:tc>
          <w:tcPr>
            <w:tcW w:w="2410" w:type="dxa"/>
          </w:tcPr>
          <w:p w14:paraId="77153E08" w14:textId="77777777" w:rsidR="002C379E" w:rsidRDefault="002C379E">
            <w:pPr>
              <w:pStyle w:val="BodyText"/>
              <w:spacing w:before="40"/>
              <w:rPr>
                <w:sz w:val="20"/>
              </w:rPr>
            </w:pPr>
          </w:p>
          <w:p w14:paraId="04F9BE82" w14:textId="77777777" w:rsidR="002C379E" w:rsidRDefault="002C379E">
            <w:pPr>
              <w:pStyle w:val="BodyText"/>
              <w:spacing w:before="40"/>
              <w:rPr>
                <w:sz w:val="20"/>
              </w:rPr>
            </w:pPr>
          </w:p>
        </w:tc>
        <w:tc>
          <w:tcPr>
            <w:tcW w:w="4016" w:type="dxa"/>
          </w:tcPr>
          <w:p w14:paraId="7C0E2F9B" w14:textId="77777777" w:rsidR="002C379E" w:rsidRDefault="002C379E">
            <w:pPr>
              <w:pStyle w:val="BodyText"/>
              <w:spacing w:before="40"/>
              <w:rPr>
                <w:sz w:val="20"/>
              </w:rPr>
            </w:pPr>
          </w:p>
        </w:tc>
        <w:tc>
          <w:tcPr>
            <w:tcW w:w="3758" w:type="dxa"/>
          </w:tcPr>
          <w:p w14:paraId="474537DB" w14:textId="77777777" w:rsidR="002C379E" w:rsidRDefault="002C379E">
            <w:pPr>
              <w:pStyle w:val="BodyText"/>
              <w:spacing w:before="40"/>
              <w:rPr>
                <w:sz w:val="20"/>
              </w:rPr>
            </w:pPr>
          </w:p>
        </w:tc>
        <w:tc>
          <w:tcPr>
            <w:tcW w:w="1364" w:type="dxa"/>
          </w:tcPr>
          <w:p w14:paraId="457CB1C9" w14:textId="77777777" w:rsidR="002C379E" w:rsidRDefault="002C379E">
            <w:pPr>
              <w:pStyle w:val="BodyText"/>
              <w:spacing w:before="40"/>
              <w:rPr>
                <w:sz w:val="20"/>
              </w:rPr>
            </w:pPr>
          </w:p>
        </w:tc>
        <w:tc>
          <w:tcPr>
            <w:tcW w:w="1080" w:type="dxa"/>
          </w:tcPr>
          <w:p w14:paraId="5BBD5511" w14:textId="77777777" w:rsidR="002C379E" w:rsidRDefault="002C379E">
            <w:pPr>
              <w:pStyle w:val="BodyText"/>
              <w:spacing w:before="40"/>
              <w:rPr>
                <w:i/>
                <w:color w:val="808080"/>
                <w:sz w:val="20"/>
              </w:rPr>
            </w:pPr>
          </w:p>
        </w:tc>
      </w:tr>
      <w:tr w:rsidR="002C379E" w14:paraId="6CC56789" w14:textId="77777777">
        <w:tc>
          <w:tcPr>
            <w:tcW w:w="567" w:type="dxa"/>
          </w:tcPr>
          <w:p w14:paraId="76FDCA69" w14:textId="77777777" w:rsidR="002C379E" w:rsidRDefault="002C379E">
            <w:pPr>
              <w:pStyle w:val="BodyText"/>
              <w:spacing w:before="40"/>
              <w:rPr>
                <w:sz w:val="20"/>
              </w:rPr>
            </w:pPr>
          </w:p>
        </w:tc>
        <w:tc>
          <w:tcPr>
            <w:tcW w:w="2410" w:type="dxa"/>
          </w:tcPr>
          <w:p w14:paraId="014B1210" w14:textId="77777777" w:rsidR="002C379E" w:rsidRDefault="002C379E">
            <w:pPr>
              <w:pStyle w:val="BodyText"/>
              <w:spacing w:before="40"/>
              <w:rPr>
                <w:sz w:val="20"/>
              </w:rPr>
            </w:pPr>
          </w:p>
          <w:p w14:paraId="3800A34A" w14:textId="77777777" w:rsidR="002C379E" w:rsidRDefault="002C379E">
            <w:pPr>
              <w:pStyle w:val="BodyText"/>
              <w:spacing w:before="40"/>
              <w:rPr>
                <w:sz w:val="20"/>
              </w:rPr>
            </w:pPr>
          </w:p>
        </w:tc>
        <w:tc>
          <w:tcPr>
            <w:tcW w:w="4016" w:type="dxa"/>
          </w:tcPr>
          <w:p w14:paraId="0B851F8F" w14:textId="77777777" w:rsidR="002C379E" w:rsidRDefault="002C379E">
            <w:pPr>
              <w:pStyle w:val="BodyText"/>
              <w:spacing w:before="40"/>
              <w:rPr>
                <w:sz w:val="20"/>
              </w:rPr>
            </w:pPr>
          </w:p>
        </w:tc>
        <w:tc>
          <w:tcPr>
            <w:tcW w:w="3758" w:type="dxa"/>
          </w:tcPr>
          <w:p w14:paraId="0D186F71" w14:textId="77777777" w:rsidR="002C379E" w:rsidRDefault="002C379E">
            <w:pPr>
              <w:pStyle w:val="BodyText"/>
              <w:spacing w:before="40"/>
              <w:rPr>
                <w:sz w:val="20"/>
              </w:rPr>
            </w:pPr>
          </w:p>
        </w:tc>
        <w:tc>
          <w:tcPr>
            <w:tcW w:w="1364" w:type="dxa"/>
          </w:tcPr>
          <w:p w14:paraId="7D780841" w14:textId="77777777" w:rsidR="002C379E" w:rsidRDefault="002C379E">
            <w:pPr>
              <w:pStyle w:val="BodyText"/>
              <w:spacing w:before="40"/>
              <w:rPr>
                <w:sz w:val="20"/>
              </w:rPr>
            </w:pPr>
          </w:p>
        </w:tc>
        <w:tc>
          <w:tcPr>
            <w:tcW w:w="1080" w:type="dxa"/>
          </w:tcPr>
          <w:p w14:paraId="00E1AD63" w14:textId="77777777" w:rsidR="002C379E" w:rsidRDefault="002C379E">
            <w:pPr>
              <w:pStyle w:val="BodyText"/>
              <w:spacing w:before="40"/>
              <w:rPr>
                <w:i/>
                <w:color w:val="808080"/>
                <w:sz w:val="20"/>
              </w:rPr>
            </w:pPr>
          </w:p>
        </w:tc>
      </w:tr>
      <w:tr w:rsidR="002C379E" w14:paraId="6BB4433A" w14:textId="77777777">
        <w:tc>
          <w:tcPr>
            <w:tcW w:w="567" w:type="dxa"/>
          </w:tcPr>
          <w:p w14:paraId="6C21D1ED" w14:textId="77777777" w:rsidR="002C379E" w:rsidRDefault="002C379E">
            <w:pPr>
              <w:pStyle w:val="BodyText"/>
              <w:spacing w:before="40"/>
              <w:rPr>
                <w:sz w:val="20"/>
              </w:rPr>
            </w:pPr>
          </w:p>
          <w:p w14:paraId="687F70B3" w14:textId="77777777" w:rsidR="002C379E" w:rsidRDefault="002C379E">
            <w:pPr>
              <w:pStyle w:val="BodyText"/>
              <w:spacing w:before="40"/>
              <w:rPr>
                <w:sz w:val="20"/>
              </w:rPr>
            </w:pPr>
          </w:p>
        </w:tc>
        <w:tc>
          <w:tcPr>
            <w:tcW w:w="2410" w:type="dxa"/>
          </w:tcPr>
          <w:p w14:paraId="7C1369C0" w14:textId="77777777" w:rsidR="002C379E" w:rsidRDefault="002C379E">
            <w:pPr>
              <w:pStyle w:val="BodyText"/>
              <w:spacing w:before="40"/>
              <w:rPr>
                <w:sz w:val="20"/>
              </w:rPr>
            </w:pPr>
          </w:p>
          <w:p w14:paraId="0FCCEC14" w14:textId="77777777" w:rsidR="002C379E" w:rsidRDefault="002C379E">
            <w:pPr>
              <w:pStyle w:val="BodyText"/>
              <w:spacing w:before="40"/>
              <w:rPr>
                <w:sz w:val="20"/>
              </w:rPr>
            </w:pPr>
          </w:p>
        </w:tc>
        <w:tc>
          <w:tcPr>
            <w:tcW w:w="4016" w:type="dxa"/>
          </w:tcPr>
          <w:p w14:paraId="43898286" w14:textId="77777777" w:rsidR="002C379E" w:rsidRDefault="002C379E">
            <w:pPr>
              <w:pStyle w:val="BodyText"/>
              <w:spacing w:before="40"/>
              <w:rPr>
                <w:sz w:val="20"/>
              </w:rPr>
            </w:pPr>
          </w:p>
        </w:tc>
        <w:tc>
          <w:tcPr>
            <w:tcW w:w="3758" w:type="dxa"/>
          </w:tcPr>
          <w:p w14:paraId="0D611E8F" w14:textId="77777777" w:rsidR="002C379E" w:rsidRDefault="002C379E">
            <w:pPr>
              <w:pStyle w:val="BodyText"/>
              <w:spacing w:before="40"/>
              <w:rPr>
                <w:sz w:val="20"/>
              </w:rPr>
            </w:pPr>
          </w:p>
        </w:tc>
        <w:tc>
          <w:tcPr>
            <w:tcW w:w="1364" w:type="dxa"/>
          </w:tcPr>
          <w:p w14:paraId="61DDF930" w14:textId="77777777" w:rsidR="002C379E" w:rsidRDefault="002C379E">
            <w:pPr>
              <w:pStyle w:val="BodyText"/>
              <w:rPr>
                <w:sz w:val="20"/>
              </w:rPr>
            </w:pPr>
          </w:p>
        </w:tc>
        <w:tc>
          <w:tcPr>
            <w:tcW w:w="1080" w:type="dxa"/>
          </w:tcPr>
          <w:p w14:paraId="1BAD8AD8" w14:textId="77777777" w:rsidR="002C379E" w:rsidRDefault="002C379E">
            <w:pPr>
              <w:pStyle w:val="BodyText"/>
              <w:rPr>
                <w:sz w:val="20"/>
              </w:rPr>
            </w:pPr>
          </w:p>
        </w:tc>
      </w:tr>
      <w:tr w:rsidR="002C379E" w14:paraId="6FB89B25" w14:textId="77777777">
        <w:tc>
          <w:tcPr>
            <w:tcW w:w="567" w:type="dxa"/>
          </w:tcPr>
          <w:p w14:paraId="7D840233" w14:textId="77777777" w:rsidR="002C379E" w:rsidRDefault="002C379E">
            <w:pPr>
              <w:pStyle w:val="BodyText"/>
              <w:spacing w:before="40"/>
              <w:rPr>
                <w:sz w:val="20"/>
              </w:rPr>
            </w:pPr>
          </w:p>
          <w:p w14:paraId="4C5561BA" w14:textId="77777777" w:rsidR="002C379E" w:rsidRDefault="002C379E">
            <w:pPr>
              <w:pStyle w:val="BodyText"/>
              <w:spacing w:before="40"/>
              <w:rPr>
                <w:sz w:val="20"/>
              </w:rPr>
            </w:pPr>
          </w:p>
        </w:tc>
        <w:tc>
          <w:tcPr>
            <w:tcW w:w="2410" w:type="dxa"/>
          </w:tcPr>
          <w:p w14:paraId="0292F883" w14:textId="77777777" w:rsidR="002C379E" w:rsidRDefault="002C379E">
            <w:pPr>
              <w:pStyle w:val="BodyText"/>
              <w:spacing w:before="40"/>
              <w:rPr>
                <w:sz w:val="20"/>
              </w:rPr>
            </w:pPr>
          </w:p>
          <w:p w14:paraId="5B546832" w14:textId="77777777" w:rsidR="002C379E" w:rsidRDefault="002C379E">
            <w:pPr>
              <w:pStyle w:val="BodyText"/>
              <w:spacing w:before="40"/>
              <w:rPr>
                <w:sz w:val="20"/>
              </w:rPr>
            </w:pPr>
          </w:p>
        </w:tc>
        <w:tc>
          <w:tcPr>
            <w:tcW w:w="4016" w:type="dxa"/>
          </w:tcPr>
          <w:p w14:paraId="502E1F41" w14:textId="77777777" w:rsidR="002C379E" w:rsidRDefault="002C379E">
            <w:pPr>
              <w:pStyle w:val="BodyText"/>
              <w:spacing w:before="40"/>
              <w:rPr>
                <w:sz w:val="20"/>
              </w:rPr>
            </w:pPr>
          </w:p>
        </w:tc>
        <w:tc>
          <w:tcPr>
            <w:tcW w:w="3758" w:type="dxa"/>
          </w:tcPr>
          <w:p w14:paraId="1471F056" w14:textId="77777777" w:rsidR="002C379E" w:rsidRDefault="002C379E">
            <w:pPr>
              <w:pStyle w:val="BodyText"/>
              <w:spacing w:before="40"/>
              <w:rPr>
                <w:sz w:val="20"/>
              </w:rPr>
            </w:pPr>
          </w:p>
        </w:tc>
        <w:tc>
          <w:tcPr>
            <w:tcW w:w="1364" w:type="dxa"/>
          </w:tcPr>
          <w:p w14:paraId="721DC00C" w14:textId="77777777" w:rsidR="002C379E" w:rsidRDefault="002C379E">
            <w:pPr>
              <w:pStyle w:val="BodyText"/>
              <w:rPr>
                <w:sz w:val="20"/>
              </w:rPr>
            </w:pPr>
          </w:p>
        </w:tc>
        <w:tc>
          <w:tcPr>
            <w:tcW w:w="1080" w:type="dxa"/>
          </w:tcPr>
          <w:p w14:paraId="7A5D7E06" w14:textId="77777777" w:rsidR="002C379E" w:rsidRDefault="002C379E">
            <w:pPr>
              <w:pStyle w:val="BodyText"/>
              <w:rPr>
                <w:sz w:val="20"/>
              </w:rPr>
            </w:pPr>
          </w:p>
        </w:tc>
      </w:tr>
      <w:tr w:rsidR="002C379E" w14:paraId="747B500E" w14:textId="77777777">
        <w:tc>
          <w:tcPr>
            <w:tcW w:w="567" w:type="dxa"/>
          </w:tcPr>
          <w:p w14:paraId="1824DB19" w14:textId="77777777" w:rsidR="002C379E" w:rsidRDefault="002C379E">
            <w:pPr>
              <w:pStyle w:val="BodyText"/>
              <w:spacing w:before="40"/>
              <w:rPr>
                <w:sz w:val="20"/>
              </w:rPr>
            </w:pPr>
          </w:p>
          <w:p w14:paraId="58F5FCE9" w14:textId="77777777" w:rsidR="002C379E" w:rsidRDefault="002C379E">
            <w:pPr>
              <w:pStyle w:val="BodyText"/>
              <w:spacing w:before="40"/>
              <w:rPr>
                <w:sz w:val="20"/>
              </w:rPr>
            </w:pPr>
          </w:p>
        </w:tc>
        <w:tc>
          <w:tcPr>
            <w:tcW w:w="2410" w:type="dxa"/>
          </w:tcPr>
          <w:p w14:paraId="6FF464A3" w14:textId="77777777" w:rsidR="002C379E" w:rsidRDefault="002C379E">
            <w:pPr>
              <w:pStyle w:val="BodyText"/>
              <w:spacing w:before="40"/>
              <w:rPr>
                <w:sz w:val="20"/>
              </w:rPr>
            </w:pPr>
          </w:p>
          <w:p w14:paraId="0DC5B3EF" w14:textId="77777777" w:rsidR="002C379E" w:rsidRDefault="002C379E">
            <w:pPr>
              <w:pStyle w:val="BodyText"/>
              <w:spacing w:before="40"/>
              <w:rPr>
                <w:sz w:val="20"/>
              </w:rPr>
            </w:pPr>
          </w:p>
        </w:tc>
        <w:tc>
          <w:tcPr>
            <w:tcW w:w="4016" w:type="dxa"/>
          </w:tcPr>
          <w:p w14:paraId="74948EE5" w14:textId="77777777" w:rsidR="002C379E" w:rsidRDefault="002C379E">
            <w:pPr>
              <w:pStyle w:val="BodyText"/>
              <w:spacing w:before="40"/>
              <w:rPr>
                <w:sz w:val="20"/>
              </w:rPr>
            </w:pPr>
          </w:p>
        </w:tc>
        <w:tc>
          <w:tcPr>
            <w:tcW w:w="3758" w:type="dxa"/>
          </w:tcPr>
          <w:p w14:paraId="023AD471" w14:textId="77777777" w:rsidR="002C379E" w:rsidRDefault="002C379E">
            <w:pPr>
              <w:pStyle w:val="BodyText"/>
              <w:spacing w:before="40"/>
              <w:rPr>
                <w:sz w:val="20"/>
              </w:rPr>
            </w:pPr>
          </w:p>
        </w:tc>
        <w:tc>
          <w:tcPr>
            <w:tcW w:w="1364" w:type="dxa"/>
          </w:tcPr>
          <w:p w14:paraId="25F4A03C" w14:textId="77777777" w:rsidR="002C379E" w:rsidRDefault="002C379E">
            <w:pPr>
              <w:pStyle w:val="BodyText"/>
              <w:rPr>
                <w:sz w:val="20"/>
              </w:rPr>
            </w:pPr>
          </w:p>
        </w:tc>
        <w:tc>
          <w:tcPr>
            <w:tcW w:w="1080" w:type="dxa"/>
          </w:tcPr>
          <w:p w14:paraId="34B3E595" w14:textId="77777777" w:rsidR="002C379E" w:rsidRDefault="002C379E">
            <w:pPr>
              <w:pStyle w:val="BodyText"/>
              <w:rPr>
                <w:sz w:val="20"/>
              </w:rPr>
            </w:pPr>
          </w:p>
        </w:tc>
      </w:tr>
    </w:tbl>
    <w:p w14:paraId="39BB1B81" w14:textId="77777777" w:rsidR="002C379E" w:rsidRDefault="002C379E">
      <w:pPr>
        <w:pStyle w:val="BodyText"/>
        <w:rPr>
          <w:lang w:val="en-GB"/>
        </w:rPr>
      </w:pPr>
    </w:p>
    <w:p w14:paraId="54E05DF7" w14:textId="77777777" w:rsidR="002C379E" w:rsidRDefault="002C379E">
      <w:pPr>
        <w:pStyle w:val="BodyText"/>
      </w:pPr>
      <w:bookmarkStart w:id="36" w:name="_GoBack"/>
      <w:bookmarkEnd w:id="36"/>
      <w:r>
        <w:br w:type="page"/>
      </w:r>
    </w:p>
    <w:p w14:paraId="3E819EA1" w14:textId="77777777" w:rsidR="002C379E" w:rsidRDefault="002C379E">
      <w:pPr>
        <w:pStyle w:val="Heading2"/>
      </w:pPr>
      <w:bookmarkStart w:id="37" w:name="_Toc162764577"/>
      <w:r>
        <w:lastRenderedPageBreak/>
        <w:t>Communications Responsibilities</w:t>
      </w:r>
      <w:bookmarkEnd w:id="37"/>
      <w:r>
        <w:t xml:space="preserve"> </w:t>
      </w:r>
    </w:p>
    <w:p w14:paraId="0DAF4E6C" w14:textId="77777777" w:rsidR="002C379E" w:rsidRDefault="002C379E">
      <w:pPr>
        <w:pStyle w:val="BodyText"/>
      </w:pPr>
      <w:r>
        <w:t xml:space="preserve">Complete the following responsibilities matrix. In this matrix, list each of the people responsible for the communications events above and describe their </w:t>
      </w:r>
      <w:r>
        <w:rPr>
          <w:i/>
        </w:rPr>
        <w:t>responsibilities</w:t>
      </w:r>
      <w:r>
        <w:t xml:space="preserve"> in taking part in these events using the key provided. Again, use the unique ID to link the participating parties to the communication events listed above. The table has been partly completed for the above project example.</w:t>
      </w:r>
    </w:p>
    <w:p w14:paraId="19604719" w14:textId="77777777" w:rsidR="002C379E" w:rsidRDefault="002C379E">
      <w:pPr>
        <w:pStyle w:val="BodyText"/>
      </w:pPr>
    </w:p>
    <w:p w14:paraId="1D9456F6" w14:textId="77777777" w:rsidR="002C379E" w:rsidRDefault="002C379E">
      <w:pPr>
        <w:pStyle w:val="BodyText"/>
        <w:rPr>
          <w:b/>
          <w:color w:val="333399"/>
          <w:sz w:val="20"/>
        </w:rPr>
      </w:pPr>
      <w:r>
        <w:rPr>
          <w:b/>
          <w:color w:val="333399"/>
          <w:sz w:val="20"/>
        </w:rPr>
        <w:t xml:space="preserve">Key: </w:t>
      </w:r>
    </w:p>
    <w:p w14:paraId="5ED8DCC7" w14:textId="77777777" w:rsidR="002C379E" w:rsidRDefault="002C379E">
      <w:pPr>
        <w:pStyle w:val="BodyText"/>
        <w:rPr>
          <w:color w:val="333399"/>
          <w:sz w:val="20"/>
        </w:rPr>
      </w:pPr>
      <w:r>
        <w:rPr>
          <w:color w:val="333399"/>
          <w:sz w:val="20"/>
        </w:rPr>
        <w:t xml:space="preserve">A = </w:t>
      </w:r>
      <w:r>
        <w:rPr>
          <w:i/>
          <w:color w:val="333399"/>
          <w:sz w:val="20"/>
        </w:rPr>
        <w:t>Accountable</w:t>
      </w:r>
      <w:r>
        <w:rPr>
          <w:color w:val="333399"/>
          <w:sz w:val="20"/>
        </w:rPr>
        <w:t xml:space="preserve"> for communication event (as marked in green)</w:t>
      </w:r>
    </w:p>
    <w:p w14:paraId="409AAE16" w14:textId="77777777" w:rsidR="002C379E" w:rsidRDefault="002C379E">
      <w:pPr>
        <w:pStyle w:val="BodyText"/>
        <w:rPr>
          <w:color w:val="333399"/>
          <w:sz w:val="20"/>
        </w:rPr>
      </w:pPr>
      <w:r>
        <w:rPr>
          <w:color w:val="333399"/>
          <w:sz w:val="20"/>
        </w:rPr>
        <w:t xml:space="preserve">R = </w:t>
      </w:r>
      <w:r>
        <w:rPr>
          <w:i/>
          <w:color w:val="333399"/>
          <w:sz w:val="20"/>
        </w:rPr>
        <w:t>Receives</w:t>
      </w:r>
      <w:r>
        <w:rPr>
          <w:color w:val="333399"/>
          <w:sz w:val="20"/>
        </w:rPr>
        <w:t xml:space="preserve"> communications materials, takes part in meetings (as marked in yellow)</w:t>
      </w:r>
    </w:p>
    <w:p w14:paraId="09155C22" w14:textId="77777777" w:rsidR="002C379E" w:rsidRDefault="002C379E">
      <w:pPr>
        <w:pStyle w:val="BodyText"/>
        <w:rPr>
          <w:color w:val="333399"/>
          <w:sz w:val="20"/>
        </w:rPr>
      </w:pPr>
      <w:r>
        <w:rPr>
          <w:color w:val="333399"/>
          <w:sz w:val="20"/>
        </w:rPr>
        <w:t xml:space="preserve">M = </w:t>
      </w:r>
      <w:r>
        <w:rPr>
          <w:i/>
          <w:color w:val="333399"/>
          <w:sz w:val="20"/>
        </w:rPr>
        <w:t>Monitors</w:t>
      </w:r>
      <w:r>
        <w:rPr>
          <w:color w:val="333399"/>
          <w:sz w:val="20"/>
        </w:rPr>
        <w:t xml:space="preserve"> communications process and provides feedback (as marked in orange).</w:t>
      </w:r>
    </w:p>
    <w:p w14:paraId="137C4B89" w14:textId="77777777" w:rsidR="002C379E" w:rsidRDefault="002C379E">
      <w:pPr>
        <w:ind w:left="1418"/>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1182"/>
        <w:gridCol w:w="1197"/>
        <w:gridCol w:w="1114"/>
        <w:gridCol w:w="1172"/>
        <w:gridCol w:w="1198"/>
        <w:gridCol w:w="1574"/>
        <w:gridCol w:w="2001"/>
        <w:gridCol w:w="1198"/>
        <w:gridCol w:w="1238"/>
        <w:gridCol w:w="1194"/>
      </w:tblGrid>
      <w:tr w:rsidR="002C379E" w14:paraId="2A0079FF" w14:textId="77777777">
        <w:tc>
          <w:tcPr>
            <w:tcW w:w="969" w:type="dxa"/>
            <w:shd w:val="clear" w:color="auto" w:fill="313896"/>
          </w:tcPr>
          <w:p w14:paraId="226A8FAD" w14:textId="77777777" w:rsidR="002C379E" w:rsidRDefault="002C379E">
            <w:pPr>
              <w:pStyle w:val="BodyText"/>
              <w:spacing w:before="40" w:after="40"/>
              <w:rPr>
                <w:b/>
                <w:color w:val="FFFFFF"/>
              </w:rPr>
            </w:pPr>
            <w:r>
              <w:rPr>
                <w:b/>
                <w:color w:val="FFFFFF"/>
              </w:rPr>
              <w:t>ID</w:t>
            </w:r>
          </w:p>
        </w:tc>
        <w:tc>
          <w:tcPr>
            <w:tcW w:w="1197" w:type="dxa"/>
            <w:shd w:val="clear" w:color="auto" w:fill="313896"/>
          </w:tcPr>
          <w:p w14:paraId="6D16AF92" w14:textId="77777777" w:rsidR="002C379E" w:rsidRDefault="002C379E">
            <w:pPr>
              <w:pStyle w:val="BodyText"/>
              <w:spacing w:before="40" w:after="40"/>
              <w:rPr>
                <w:b/>
                <w:color w:val="FFFFFF"/>
              </w:rPr>
            </w:pPr>
            <w:r>
              <w:rPr>
                <w:b/>
                <w:color w:val="FFFFFF"/>
              </w:rPr>
              <w:t>Project Sponsor</w:t>
            </w:r>
          </w:p>
        </w:tc>
        <w:tc>
          <w:tcPr>
            <w:tcW w:w="1212" w:type="dxa"/>
            <w:tcBorders>
              <w:bottom w:val="single" w:sz="4" w:space="0" w:color="auto"/>
            </w:tcBorders>
            <w:shd w:val="clear" w:color="auto" w:fill="313896"/>
          </w:tcPr>
          <w:p w14:paraId="1A5A5812" w14:textId="77777777" w:rsidR="002C379E" w:rsidRDefault="002C379E">
            <w:pPr>
              <w:pStyle w:val="BodyText"/>
              <w:spacing w:before="40" w:after="40"/>
              <w:rPr>
                <w:b/>
                <w:color w:val="FFFFFF"/>
              </w:rPr>
            </w:pPr>
            <w:r>
              <w:rPr>
                <w:b/>
                <w:color w:val="FFFFFF"/>
              </w:rPr>
              <w:t>Project Manager</w:t>
            </w:r>
          </w:p>
        </w:tc>
        <w:tc>
          <w:tcPr>
            <w:tcW w:w="1145" w:type="dxa"/>
            <w:tcBorders>
              <w:bottom w:val="single" w:sz="4" w:space="0" w:color="auto"/>
            </w:tcBorders>
            <w:shd w:val="clear" w:color="auto" w:fill="313896"/>
          </w:tcPr>
          <w:p w14:paraId="16F170E6" w14:textId="77777777" w:rsidR="002C379E" w:rsidRDefault="002C379E">
            <w:pPr>
              <w:pStyle w:val="BodyText"/>
              <w:spacing w:before="40" w:after="40"/>
              <w:rPr>
                <w:b/>
                <w:color w:val="FFFFFF"/>
              </w:rPr>
            </w:pPr>
            <w:r>
              <w:rPr>
                <w:b/>
                <w:color w:val="FFFFFF"/>
              </w:rPr>
              <w:t>Project Leader</w:t>
            </w:r>
          </w:p>
        </w:tc>
        <w:tc>
          <w:tcPr>
            <w:tcW w:w="1192" w:type="dxa"/>
            <w:tcBorders>
              <w:bottom w:val="single" w:sz="4" w:space="0" w:color="auto"/>
            </w:tcBorders>
            <w:shd w:val="clear" w:color="auto" w:fill="313896"/>
          </w:tcPr>
          <w:p w14:paraId="4784F089" w14:textId="77777777" w:rsidR="002C379E" w:rsidRDefault="002C379E">
            <w:pPr>
              <w:pStyle w:val="BodyText"/>
              <w:spacing w:before="40" w:after="40"/>
              <w:rPr>
                <w:b/>
                <w:color w:val="FFFFFF"/>
              </w:rPr>
            </w:pPr>
            <w:r>
              <w:rPr>
                <w:b/>
                <w:color w:val="FFFFFF"/>
              </w:rPr>
              <w:t>Project Member</w:t>
            </w:r>
            <w:r>
              <w:rPr>
                <w:rFonts w:cs="Arial"/>
                <w:b/>
                <w:color w:val="313896"/>
                <w:sz w:val="2"/>
                <w:szCs w:val="2"/>
              </w:rPr>
              <w:t>©</w:t>
            </w:r>
          </w:p>
        </w:tc>
        <w:tc>
          <w:tcPr>
            <w:tcW w:w="1213" w:type="dxa"/>
            <w:tcBorders>
              <w:bottom w:val="single" w:sz="4" w:space="0" w:color="auto"/>
            </w:tcBorders>
            <w:shd w:val="clear" w:color="auto" w:fill="313896"/>
          </w:tcPr>
          <w:p w14:paraId="520C8E76" w14:textId="77777777" w:rsidR="002C379E" w:rsidRDefault="002C379E">
            <w:pPr>
              <w:pStyle w:val="BodyText"/>
              <w:spacing w:before="40" w:after="40"/>
              <w:rPr>
                <w:b/>
                <w:color w:val="FFFFFF"/>
              </w:rPr>
            </w:pPr>
            <w:r>
              <w:rPr>
                <w:b/>
                <w:color w:val="FFFFFF"/>
              </w:rPr>
              <w:t>Quality Manager</w:t>
            </w:r>
          </w:p>
        </w:tc>
        <w:tc>
          <w:tcPr>
            <w:tcW w:w="1574" w:type="dxa"/>
            <w:tcBorders>
              <w:bottom w:val="single" w:sz="4" w:space="0" w:color="auto"/>
            </w:tcBorders>
            <w:shd w:val="clear" w:color="auto" w:fill="313896"/>
          </w:tcPr>
          <w:p w14:paraId="46C224C6" w14:textId="77777777" w:rsidR="002C379E" w:rsidRDefault="002C379E">
            <w:pPr>
              <w:pStyle w:val="BodyText"/>
              <w:spacing w:before="40" w:after="40"/>
              <w:rPr>
                <w:b/>
                <w:color w:val="FFFFFF"/>
              </w:rPr>
            </w:pPr>
            <w:r>
              <w:rPr>
                <w:b/>
                <w:color w:val="FFFFFF"/>
              </w:rPr>
              <w:t>Procurement Manager</w:t>
            </w:r>
          </w:p>
        </w:tc>
        <w:tc>
          <w:tcPr>
            <w:tcW w:w="2001" w:type="dxa"/>
            <w:tcBorders>
              <w:bottom w:val="single" w:sz="4" w:space="0" w:color="auto"/>
            </w:tcBorders>
            <w:shd w:val="clear" w:color="auto" w:fill="313896"/>
          </w:tcPr>
          <w:p w14:paraId="2109ACF4" w14:textId="77777777" w:rsidR="002C379E" w:rsidRDefault="002C379E">
            <w:pPr>
              <w:pStyle w:val="BodyText"/>
              <w:spacing w:before="40" w:after="40"/>
              <w:rPr>
                <w:b/>
                <w:color w:val="FFFFFF"/>
              </w:rPr>
            </w:pPr>
            <w:r>
              <w:rPr>
                <w:b/>
                <w:color w:val="FFFFFF"/>
              </w:rPr>
              <w:t>Communications Manager</w:t>
            </w:r>
          </w:p>
        </w:tc>
        <w:tc>
          <w:tcPr>
            <w:tcW w:w="1213" w:type="dxa"/>
            <w:tcBorders>
              <w:bottom w:val="single" w:sz="4" w:space="0" w:color="auto"/>
            </w:tcBorders>
            <w:shd w:val="clear" w:color="auto" w:fill="313896"/>
          </w:tcPr>
          <w:p w14:paraId="0B3CCB22" w14:textId="77777777" w:rsidR="002C379E" w:rsidRDefault="002C379E">
            <w:pPr>
              <w:pStyle w:val="BodyText"/>
              <w:spacing w:before="40" w:after="40"/>
              <w:rPr>
                <w:b/>
                <w:color w:val="FFFFFF"/>
              </w:rPr>
            </w:pPr>
            <w:r>
              <w:rPr>
                <w:b/>
                <w:color w:val="FFFFFF"/>
              </w:rPr>
              <w:t>Profit Office Manager</w:t>
            </w:r>
          </w:p>
        </w:tc>
        <w:tc>
          <w:tcPr>
            <w:tcW w:w="1242" w:type="dxa"/>
            <w:tcBorders>
              <w:bottom w:val="single" w:sz="4" w:space="0" w:color="auto"/>
            </w:tcBorders>
            <w:shd w:val="clear" w:color="auto" w:fill="313896"/>
          </w:tcPr>
          <w:p w14:paraId="36499D8F" w14:textId="77777777" w:rsidR="002C379E" w:rsidRDefault="002C379E">
            <w:pPr>
              <w:pStyle w:val="BodyText"/>
              <w:spacing w:before="40" w:after="40"/>
              <w:rPr>
                <w:b/>
                <w:color w:val="FFFFFF"/>
              </w:rPr>
            </w:pPr>
            <w:r>
              <w:rPr>
                <w:b/>
                <w:color w:val="FFFFFF"/>
              </w:rPr>
              <w:t>Other Project Resource</w:t>
            </w:r>
          </w:p>
        </w:tc>
        <w:tc>
          <w:tcPr>
            <w:tcW w:w="1216" w:type="dxa"/>
            <w:shd w:val="clear" w:color="auto" w:fill="313896"/>
          </w:tcPr>
          <w:p w14:paraId="412E585B" w14:textId="77777777" w:rsidR="002C379E" w:rsidRDefault="002C379E">
            <w:pPr>
              <w:pStyle w:val="BodyText"/>
              <w:spacing w:before="40" w:after="40"/>
              <w:rPr>
                <w:b/>
                <w:color w:val="FFFFFF"/>
              </w:rPr>
            </w:pPr>
            <w:r>
              <w:rPr>
                <w:b/>
                <w:color w:val="FFFFFF"/>
              </w:rPr>
              <w:t>Other External Body</w:t>
            </w:r>
          </w:p>
        </w:tc>
      </w:tr>
      <w:tr w:rsidR="002C379E" w14:paraId="2733F7F4" w14:textId="77777777">
        <w:tc>
          <w:tcPr>
            <w:tcW w:w="969" w:type="dxa"/>
          </w:tcPr>
          <w:p w14:paraId="6F54E46E" w14:textId="77777777" w:rsidR="002C379E" w:rsidRDefault="002C379E">
            <w:pPr>
              <w:pStyle w:val="BodyText"/>
              <w:spacing w:before="40" w:after="40"/>
              <w:rPr>
                <w:sz w:val="20"/>
              </w:rPr>
            </w:pPr>
            <w:r>
              <w:rPr>
                <w:sz w:val="20"/>
              </w:rPr>
              <w:t>3</w:t>
            </w:r>
          </w:p>
          <w:p w14:paraId="26CC4407" w14:textId="77777777" w:rsidR="002C379E" w:rsidRDefault="002C379E">
            <w:pPr>
              <w:pStyle w:val="BodyText"/>
              <w:spacing w:before="40" w:after="40"/>
              <w:rPr>
                <w:sz w:val="20"/>
              </w:rPr>
            </w:pPr>
          </w:p>
        </w:tc>
        <w:tc>
          <w:tcPr>
            <w:tcW w:w="1197" w:type="dxa"/>
            <w:tcBorders>
              <w:bottom w:val="single" w:sz="4" w:space="0" w:color="auto"/>
            </w:tcBorders>
          </w:tcPr>
          <w:p w14:paraId="055A81F6" w14:textId="77777777" w:rsidR="002C379E" w:rsidRDefault="002C379E">
            <w:pPr>
              <w:pStyle w:val="BodyText"/>
              <w:spacing w:before="40" w:after="40"/>
              <w:jc w:val="center"/>
              <w:rPr>
                <w:sz w:val="20"/>
              </w:rPr>
            </w:pPr>
          </w:p>
        </w:tc>
        <w:tc>
          <w:tcPr>
            <w:tcW w:w="1212" w:type="dxa"/>
            <w:tcBorders>
              <w:bottom w:val="single" w:sz="4" w:space="0" w:color="auto"/>
            </w:tcBorders>
            <w:shd w:val="clear" w:color="auto" w:fill="00FF00"/>
          </w:tcPr>
          <w:p w14:paraId="7C385D6E" w14:textId="77777777" w:rsidR="002C379E" w:rsidRDefault="002C379E">
            <w:pPr>
              <w:pStyle w:val="BodyText"/>
              <w:spacing w:before="40" w:after="40"/>
              <w:jc w:val="center"/>
              <w:rPr>
                <w:sz w:val="20"/>
              </w:rPr>
            </w:pPr>
            <w:r>
              <w:rPr>
                <w:sz w:val="20"/>
              </w:rPr>
              <w:t>A</w:t>
            </w:r>
          </w:p>
        </w:tc>
        <w:tc>
          <w:tcPr>
            <w:tcW w:w="1145" w:type="dxa"/>
            <w:tcBorders>
              <w:bottom w:val="single" w:sz="4" w:space="0" w:color="auto"/>
            </w:tcBorders>
            <w:shd w:val="clear" w:color="auto" w:fill="FFFF00"/>
          </w:tcPr>
          <w:p w14:paraId="19654577" w14:textId="77777777" w:rsidR="002C379E" w:rsidRDefault="002C379E">
            <w:pPr>
              <w:pStyle w:val="BodyText"/>
              <w:spacing w:before="40" w:after="40"/>
              <w:jc w:val="center"/>
              <w:rPr>
                <w:sz w:val="20"/>
              </w:rPr>
            </w:pPr>
            <w:r>
              <w:rPr>
                <w:sz w:val="20"/>
              </w:rPr>
              <w:t>R</w:t>
            </w:r>
          </w:p>
        </w:tc>
        <w:tc>
          <w:tcPr>
            <w:tcW w:w="1192" w:type="dxa"/>
            <w:shd w:val="clear" w:color="auto" w:fill="FFFF00"/>
          </w:tcPr>
          <w:p w14:paraId="5D26AD7C" w14:textId="77777777" w:rsidR="002C379E" w:rsidRDefault="002C379E">
            <w:pPr>
              <w:pStyle w:val="BodyText"/>
              <w:spacing w:before="40" w:after="40"/>
              <w:jc w:val="center"/>
              <w:rPr>
                <w:sz w:val="20"/>
              </w:rPr>
            </w:pPr>
            <w:r>
              <w:rPr>
                <w:sz w:val="20"/>
              </w:rPr>
              <w:t>R</w:t>
            </w:r>
          </w:p>
        </w:tc>
        <w:tc>
          <w:tcPr>
            <w:tcW w:w="1213" w:type="dxa"/>
            <w:tcBorders>
              <w:bottom w:val="single" w:sz="4" w:space="0" w:color="auto"/>
            </w:tcBorders>
            <w:shd w:val="clear" w:color="auto" w:fill="FFFF00"/>
          </w:tcPr>
          <w:p w14:paraId="2FDA6449" w14:textId="77777777" w:rsidR="002C379E" w:rsidRDefault="002C379E">
            <w:pPr>
              <w:pStyle w:val="BodyText"/>
              <w:spacing w:before="40" w:after="40"/>
              <w:jc w:val="center"/>
              <w:rPr>
                <w:sz w:val="20"/>
              </w:rPr>
            </w:pPr>
            <w:r>
              <w:rPr>
                <w:sz w:val="20"/>
              </w:rPr>
              <w:t>R</w:t>
            </w:r>
          </w:p>
        </w:tc>
        <w:tc>
          <w:tcPr>
            <w:tcW w:w="1574" w:type="dxa"/>
            <w:tcBorders>
              <w:bottom w:val="single" w:sz="4" w:space="0" w:color="auto"/>
            </w:tcBorders>
            <w:shd w:val="clear" w:color="auto" w:fill="FFFF00"/>
          </w:tcPr>
          <w:p w14:paraId="6846101F" w14:textId="77777777" w:rsidR="002C379E" w:rsidRDefault="002C379E">
            <w:pPr>
              <w:pStyle w:val="BodyText"/>
              <w:spacing w:before="40" w:after="40"/>
              <w:jc w:val="center"/>
              <w:rPr>
                <w:sz w:val="20"/>
              </w:rPr>
            </w:pPr>
            <w:r>
              <w:rPr>
                <w:sz w:val="20"/>
              </w:rPr>
              <w:t>R</w:t>
            </w:r>
          </w:p>
        </w:tc>
        <w:tc>
          <w:tcPr>
            <w:tcW w:w="2001" w:type="dxa"/>
            <w:tcBorders>
              <w:bottom w:val="single" w:sz="4" w:space="0" w:color="auto"/>
            </w:tcBorders>
            <w:shd w:val="clear" w:color="auto" w:fill="FFCC00"/>
          </w:tcPr>
          <w:p w14:paraId="62E559AA" w14:textId="77777777" w:rsidR="002C379E" w:rsidRDefault="002C379E">
            <w:pPr>
              <w:pStyle w:val="BodyText"/>
              <w:spacing w:before="40" w:after="40"/>
              <w:jc w:val="center"/>
              <w:rPr>
                <w:sz w:val="20"/>
              </w:rPr>
            </w:pPr>
            <w:r>
              <w:rPr>
                <w:sz w:val="20"/>
              </w:rPr>
              <w:t>M</w:t>
            </w:r>
          </w:p>
        </w:tc>
        <w:tc>
          <w:tcPr>
            <w:tcW w:w="1213" w:type="dxa"/>
            <w:tcBorders>
              <w:bottom w:val="single" w:sz="4" w:space="0" w:color="auto"/>
            </w:tcBorders>
            <w:shd w:val="clear" w:color="auto" w:fill="FFFF00"/>
          </w:tcPr>
          <w:p w14:paraId="13ADB7E3" w14:textId="77777777" w:rsidR="002C379E" w:rsidRDefault="002C379E">
            <w:pPr>
              <w:pStyle w:val="BodyText"/>
              <w:spacing w:before="40" w:after="40"/>
              <w:jc w:val="center"/>
              <w:rPr>
                <w:sz w:val="20"/>
              </w:rPr>
            </w:pPr>
            <w:r>
              <w:rPr>
                <w:sz w:val="20"/>
              </w:rPr>
              <w:t>R</w:t>
            </w:r>
          </w:p>
        </w:tc>
        <w:tc>
          <w:tcPr>
            <w:tcW w:w="1242" w:type="dxa"/>
            <w:shd w:val="clear" w:color="auto" w:fill="FFFF00"/>
          </w:tcPr>
          <w:p w14:paraId="0A742CE0" w14:textId="77777777" w:rsidR="002C379E" w:rsidRDefault="002C379E">
            <w:pPr>
              <w:pStyle w:val="BodyText"/>
              <w:spacing w:before="40" w:after="40"/>
              <w:jc w:val="center"/>
              <w:rPr>
                <w:sz w:val="20"/>
              </w:rPr>
            </w:pPr>
            <w:r>
              <w:rPr>
                <w:sz w:val="20"/>
              </w:rPr>
              <w:t>R</w:t>
            </w:r>
          </w:p>
        </w:tc>
        <w:tc>
          <w:tcPr>
            <w:tcW w:w="1216" w:type="dxa"/>
          </w:tcPr>
          <w:p w14:paraId="25EA43B3" w14:textId="77777777" w:rsidR="002C379E" w:rsidRDefault="002C379E">
            <w:pPr>
              <w:pStyle w:val="BodyText"/>
              <w:spacing w:before="40" w:after="40"/>
              <w:jc w:val="center"/>
              <w:rPr>
                <w:sz w:val="20"/>
              </w:rPr>
            </w:pPr>
          </w:p>
        </w:tc>
      </w:tr>
      <w:tr w:rsidR="002C379E" w14:paraId="221D2FB8" w14:textId="77777777">
        <w:tc>
          <w:tcPr>
            <w:tcW w:w="969" w:type="dxa"/>
          </w:tcPr>
          <w:p w14:paraId="0FBC21E3" w14:textId="77777777" w:rsidR="002C379E" w:rsidRDefault="002C379E">
            <w:pPr>
              <w:pStyle w:val="BodyText"/>
              <w:spacing w:before="40" w:after="40"/>
              <w:rPr>
                <w:sz w:val="20"/>
              </w:rPr>
            </w:pPr>
            <w:r>
              <w:rPr>
                <w:sz w:val="20"/>
              </w:rPr>
              <w:t>4</w:t>
            </w:r>
          </w:p>
        </w:tc>
        <w:tc>
          <w:tcPr>
            <w:tcW w:w="1197" w:type="dxa"/>
            <w:tcBorders>
              <w:bottom w:val="single" w:sz="4" w:space="0" w:color="auto"/>
            </w:tcBorders>
            <w:shd w:val="clear" w:color="auto" w:fill="00FF00"/>
          </w:tcPr>
          <w:p w14:paraId="3F6CB790" w14:textId="77777777" w:rsidR="002C379E" w:rsidRDefault="002C379E">
            <w:pPr>
              <w:pStyle w:val="BodyText"/>
              <w:spacing w:before="40" w:after="40"/>
              <w:jc w:val="center"/>
              <w:rPr>
                <w:sz w:val="20"/>
              </w:rPr>
            </w:pPr>
            <w:r>
              <w:rPr>
                <w:sz w:val="20"/>
              </w:rPr>
              <w:t>A</w:t>
            </w:r>
          </w:p>
        </w:tc>
        <w:tc>
          <w:tcPr>
            <w:tcW w:w="1212" w:type="dxa"/>
            <w:tcBorders>
              <w:bottom w:val="single" w:sz="4" w:space="0" w:color="auto"/>
            </w:tcBorders>
            <w:shd w:val="clear" w:color="auto" w:fill="FFFF00"/>
          </w:tcPr>
          <w:p w14:paraId="48CAEEB2" w14:textId="77777777" w:rsidR="002C379E" w:rsidRDefault="002C379E">
            <w:pPr>
              <w:pStyle w:val="BodyText"/>
              <w:spacing w:before="40" w:after="40"/>
              <w:jc w:val="center"/>
              <w:rPr>
                <w:sz w:val="20"/>
              </w:rPr>
            </w:pPr>
            <w:r>
              <w:rPr>
                <w:sz w:val="20"/>
              </w:rPr>
              <w:t>R</w:t>
            </w:r>
          </w:p>
        </w:tc>
        <w:tc>
          <w:tcPr>
            <w:tcW w:w="1145" w:type="dxa"/>
            <w:tcBorders>
              <w:bottom w:val="single" w:sz="4" w:space="0" w:color="auto"/>
            </w:tcBorders>
            <w:shd w:val="clear" w:color="auto" w:fill="FFFF00"/>
          </w:tcPr>
          <w:p w14:paraId="2C340545" w14:textId="77777777" w:rsidR="002C379E" w:rsidRDefault="002C379E">
            <w:pPr>
              <w:pStyle w:val="BodyText"/>
              <w:spacing w:before="40" w:after="40"/>
              <w:jc w:val="center"/>
              <w:rPr>
                <w:sz w:val="20"/>
              </w:rPr>
            </w:pPr>
            <w:r>
              <w:rPr>
                <w:sz w:val="20"/>
              </w:rPr>
              <w:t>R</w:t>
            </w:r>
          </w:p>
        </w:tc>
        <w:tc>
          <w:tcPr>
            <w:tcW w:w="1192" w:type="dxa"/>
            <w:tcBorders>
              <w:bottom w:val="single" w:sz="4" w:space="0" w:color="auto"/>
            </w:tcBorders>
          </w:tcPr>
          <w:p w14:paraId="62BB0367" w14:textId="77777777" w:rsidR="002C379E" w:rsidRDefault="002C379E">
            <w:pPr>
              <w:pStyle w:val="BodyText"/>
              <w:spacing w:before="40" w:after="40"/>
              <w:jc w:val="center"/>
              <w:rPr>
                <w:sz w:val="20"/>
              </w:rPr>
            </w:pPr>
          </w:p>
        </w:tc>
        <w:tc>
          <w:tcPr>
            <w:tcW w:w="1213" w:type="dxa"/>
            <w:tcBorders>
              <w:bottom w:val="single" w:sz="4" w:space="0" w:color="auto"/>
            </w:tcBorders>
          </w:tcPr>
          <w:p w14:paraId="3B7E705E" w14:textId="77777777" w:rsidR="002C379E" w:rsidRDefault="002C379E">
            <w:pPr>
              <w:pStyle w:val="BodyText"/>
              <w:spacing w:before="40" w:after="40"/>
              <w:jc w:val="center"/>
              <w:rPr>
                <w:sz w:val="20"/>
              </w:rPr>
            </w:pPr>
          </w:p>
        </w:tc>
        <w:tc>
          <w:tcPr>
            <w:tcW w:w="1574" w:type="dxa"/>
            <w:tcBorders>
              <w:bottom w:val="single" w:sz="4" w:space="0" w:color="auto"/>
            </w:tcBorders>
          </w:tcPr>
          <w:p w14:paraId="7CA999D7" w14:textId="77777777" w:rsidR="002C379E" w:rsidRDefault="002C379E">
            <w:pPr>
              <w:pStyle w:val="BodyText"/>
              <w:spacing w:before="40" w:after="40"/>
              <w:jc w:val="center"/>
              <w:rPr>
                <w:sz w:val="20"/>
              </w:rPr>
            </w:pPr>
          </w:p>
        </w:tc>
        <w:tc>
          <w:tcPr>
            <w:tcW w:w="2001" w:type="dxa"/>
            <w:tcBorders>
              <w:bottom w:val="single" w:sz="4" w:space="0" w:color="auto"/>
            </w:tcBorders>
          </w:tcPr>
          <w:p w14:paraId="117FC931" w14:textId="77777777" w:rsidR="002C379E" w:rsidRDefault="002C379E">
            <w:pPr>
              <w:pStyle w:val="BodyText"/>
              <w:spacing w:before="40" w:after="40"/>
              <w:jc w:val="center"/>
              <w:rPr>
                <w:sz w:val="20"/>
              </w:rPr>
            </w:pPr>
          </w:p>
        </w:tc>
        <w:tc>
          <w:tcPr>
            <w:tcW w:w="1213" w:type="dxa"/>
            <w:tcBorders>
              <w:bottom w:val="single" w:sz="4" w:space="0" w:color="auto"/>
            </w:tcBorders>
            <w:shd w:val="clear" w:color="auto" w:fill="FFCC00"/>
          </w:tcPr>
          <w:p w14:paraId="6E56087B" w14:textId="77777777" w:rsidR="002C379E" w:rsidRDefault="002C379E">
            <w:pPr>
              <w:pStyle w:val="BodyText"/>
              <w:spacing w:before="40" w:after="40"/>
              <w:jc w:val="center"/>
              <w:rPr>
                <w:sz w:val="20"/>
              </w:rPr>
            </w:pPr>
            <w:r>
              <w:rPr>
                <w:sz w:val="20"/>
              </w:rPr>
              <w:t>M</w:t>
            </w:r>
          </w:p>
        </w:tc>
        <w:tc>
          <w:tcPr>
            <w:tcW w:w="1242" w:type="dxa"/>
          </w:tcPr>
          <w:p w14:paraId="759052E9" w14:textId="77777777" w:rsidR="002C379E" w:rsidRDefault="002C379E">
            <w:pPr>
              <w:pStyle w:val="BodyText"/>
              <w:spacing w:before="40" w:after="40"/>
              <w:jc w:val="center"/>
              <w:rPr>
                <w:sz w:val="20"/>
              </w:rPr>
            </w:pPr>
          </w:p>
        </w:tc>
        <w:tc>
          <w:tcPr>
            <w:tcW w:w="1216" w:type="dxa"/>
          </w:tcPr>
          <w:p w14:paraId="3CC9BB24" w14:textId="77777777" w:rsidR="002C379E" w:rsidRDefault="002C379E">
            <w:pPr>
              <w:pStyle w:val="BodyText"/>
              <w:spacing w:before="40" w:after="40"/>
              <w:jc w:val="center"/>
              <w:rPr>
                <w:sz w:val="20"/>
              </w:rPr>
            </w:pPr>
          </w:p>
        </w:tc>
      </w:tr>
      <w:tr w:rsidR="002C379E" w14:paraId="3ABCF1EC" w14:textId="77777777">
        <w:tc>
          <w:tcPr>
            <w:tcW w:w="969" w:type="dxa"/>
          </w:tcPr>
          <w:p w14:paraId="54BC5EF0" w14:textId="77777777" w:rsidR="002C379E" w:rsidRDefault="002C379E">
            <w:pPr>
              <w:pStyle w:val="BodyText"/>
              <w:spacing w:before="40" w:after="40"/>
              <w:rPr>
                <w:sz w:val="20"/>
              </w:rPr>
            </w:pPr>
            <w:r>
              <w:rPr>
                <w:sz w:val="20"/>
              </w:rPr>
              <w:t>5</w:t>
            </w:r>
          </w:p>
        </w:tc>
        <w:tc>
          <w:tcPr>
            <w:tcW w:w="1197" w:type="dxa"/>
            <w:shd w:val="clear" w:color="auto" w:fill="00FF00"/>
          </w:tcPr>
          <w:p w14:paraId="599306C3" w14:textId="77777777" w:rsidR="002C379E" w:rsidRDefault="002C379E">
            <w:pPr>
              <w:pStyle w:val="BodyText"/>
              <w:spacing w:before="40" w:after="40"/>
              <w:jc w:val="center"/>
              <w:rPr>
                <w:sz w:val="20"/>
              </w:rPr>
            </w:pPr>
            <w:r>
              <w:rPr>
                <w:sz w:val="20"/>
              </w:rPr>
              <w:t>A</w:t>
            </w:r>
          </w:p>
        </w:tc>
        <w:tc>
          <w:tcPr>
            <w:tcW w:w="1212" w:type="dxa"/>
            <w:shd w:val="clear" w:color="auto" w:fill="FFFF00"/>
          </w:tcPr>
          <w:p w14:paraId="78773E0E" w14:textId="77777777" w:rsidR="002C379E" w:rsidRDefault="002C379E">
            <w:pPr>
              <w:pStyle w:val="BodyText"/>
              <w:spacing w:before="40" w:after="40"/>
              <w:jc w:val="center"/>
              <w:rPr>
                <w:sz w:val="20"/>
              </w:rPr>
            </w:pPr>
            <w:r>
              <w:rPr>
                <w:sz w:val="20"/>
              </w:rPr>
              <w:t>R</w:t>
            </w:r>
          </w:p>
        </w:tc>
        <w:tc>
          <w:tcPr>
            <w:tcW w:w="1145" w:type="dxa"/>
            <w:shd w:val="clear" w:color="auto" w:fill="FFFF00"/>
          </w:tcPr>
          <w:p w14:paraId="1194896A" w14:textId="77777777" w:rsidR="002C379E" w:rsidRDefault="002C379E">
            <w:pPr>
              <w:pStyle w:val="BodyText"/>
              <w:spacing w:before="40" w:after="40"/>
              <w:jc w:val="center"/>
              <w:rPr>
                <w:sz w:val="20"/>
              </w:rPr>
            </w:pPr>
            <w:r>
              <w:rPr>
                <w:sz w:val="20"/>
              </w:rPr>
              <w:t>R</w:t>
            </w:r>
          </w:p>
        </w:tc>
        <w:tc>
          <w:tcPr>
            <w:tcW w:w="1192" w:type="dxa"/>
            <w:shd w:val="clear" w:color="auto" w:fill="FFFF00"/>
          </w:tcPr>
          <w:p w14:paraId="0A685165" w14:textId="77777777" w:rsidR="002C379E" w:rsidRDefault="002C379E">
            <w:pPr>
              <w:pStyle w:val="BodyText"/>
              <w:spacing w:before="40" w:after="40"/>
              <w:jc w:val="center"/>
              <w:rPr>
                <w:sz w:val="20"/>
              </w:rPr>
            </w:pPr>
            <w:r>
              <w:rPr>
                <w:sz w:val="20"/>
              </w:rPr>
              <w:t>R</w:t>
            </w:r>
          </w:p>
        </w:tc>
        <w:tc>
          <w:tcPr>
            <w:tcW w:w="1213" w:type="dxa"/>
            <w:shd w:val="clear" w:color="auto" w:fill="FFCC00"/>
          </w:tcPr>
          <w:p w14:paraId="5F0757C5" w14:textId="77777777" w:rsidR="002C379E" w:rsidRDefault="002C379E">
            <w:pPr>
              <w:pStyle w:val="BodyText"/>
              <w:spacing w:before="40" w:after="40"/>
              <w:jc w:val="center"/>
              <w:rPr>
                <w:sz w:val="20"/>
              </w:rPr>
            </w:pPr>
            <w:r>
              <w:rPr>
                <w:sz w:val="20"/>
              </w:rPr>
              <w:t>M</w:t>
            </w:r>
          </w:p>
        </w:tc>
        <w:tc>
          <w:tcPr>
            <w:tcW w:w="1574" w:type="dxa"/>
          </w:tcPr>
          <w:p w14:paraId="37BF16BB" w14:textId="77777777" w:rsidR="002C379E" w:rsidRDefault="002C379E">
            <w:pPr>
              <w:pStyle w:val="BodyText"/>
              <w:spacing w:before="40" w:after="40"/>
              <w:jc w:val="center"/>
              <w:rPr>
                <w:sz w:val="20"/>
              </w:rPr>
            </w:pPr>
          </w:p>
        </w:tc>
        <w:tc>
          <w:tcPr>
            <w:tcW w:w="2001" w:type="dxa"/>
          </w:tcPr>
          <w:p w14:paraId="38D7C892" w14:textId="77777777" w:rsidR="002C379E" w:rsidRDefault="002C379E">
            <w:pPr>
              <w:pStyle w:val="BodyText"/>
              <w:spacing w:before="40" w:after="40"/>
              <w:jc w:val="center"/>
              <w:rPr>
                <w:sz w:val="20"/>
              </w:rPr>
            </w:pPr>
          </w:p>
        </w:tc>
        <w:tc>
          <w:tcPr>
            <w:tcW w:w="1213" w:type="dxa"/>
          </w:tcPr>
          <w:p w14:paraId="49364B33" w14:textId="77777777" w:rsidR="002C379E" w:rsidRDefault="002C379E">
            <w:pPr>
              <w:pStyle w:val="BodyText"/>
              <w:spacing w:before="40" w:after="40"/>
              <w:jc w:val="center"/>
              <w:rPr>
                <w:sz w:val="20"/>
              </w:rPr>
            </w:pPr>
          </w:p>
        </w:tc>
        <w:tc>
          <w:tcPr>
            <w:tcW w:w="1242" w:type="dxa"/>
          </w:tcPr>
          <w:p w14:paraId="42EFCC47" w14:textId="77777777" w:rsidR="002C379E" w:rsidRDefault="002C379E">
            <w:pPr>
              <w:pStyle w:val="BodyText"/>
              <w:spacing w:before="40" w:after="40"/>
              <w:jc w:val="center"/>
              <w:rPr>
                <w:sz w:val="20"/>
              </w:rPr>
            </w:pPr>
          </w:p>
        </w:tc>
        <w:tc>
          <w:tcPr>
            <w:tcW w:w="1216" w:type="dxa"/>
          </w:tcPr>
          <w:p w14:paraId="047C9717" w14:textId="77777777" w:rsidR="002C379E" w:rsidRDefault="002C379E">
            <w:pPr>
              <w:pStyle w:val="BodyText"/>
              <w:spacing w:before="40" w:after="40"/>
              <w:jc w:val="center"/>
              <w:rPr>
                <w:sz w:val="20"/>
              </w:rPr>
            </w:pPr>
          </w:p>
        </w:tc>
      </w:tr>
      <w:tr w:rsidR="002C379E" w14:paraId="7680DAE4" w14:textId="77777777">
        <w:tc>
          <w:tcPr>
            <w:tcW w:w="969" w:type="dxa"/>
          </w:tcPr>
          <w:p w14:paraId="7D99B6C8" w14:textId="77777777" w:rsidR="002C379E" w:rsidRDefault="002C379E">
            <w:pPr>
              <w:pStyle w:val="BodyText"/>
              <w:spacing w:before="40" w:after="40"/>
              <w:rPr>
                <w:sz w:val="20"/>
              </w:rPr>
            </w:pPr>
          </w:p>
          <w:p w14:paraId="0D0624E0" w14:textId="77777777" w:rsidR="002C379E" w:rsidRDefault="002C379E">
            <w:pPr>
              <w:pStyle w:val="BodyText"/>
              <w:spacing w:before="40" w:after="40"/>
              <w:rPr>
                <w:sz w:val="20"/>
              </w:rPr>
            </w:pPr>
          </w:p>
        </w:tc>
        <w:tc>
          <w:tcPr>
            <w:tcW w:w="1197" w:type="dxa"/>
          </w:tcPr>
          <w:p w14:paraId="3FC14F8F" w14:textId="77777777" w:rsidR="002C379E" w:rsidRDefault="002C379E">
            <w:pPr>
              <w:pStyle w:val="BodyText"/>
              <w:spacing w:before="40" w:after="40"/>
              <w:jc w:val="center"/>
              <w:rPr>
                <w:sz w:val="20"/>
              </w:rPr>
            </w:pPr>
          </w:p>
        </w:tc>
        <w:tc>
          <w:tcPr>
            <w:tcW w:w="1212" w:type="dxa"/>
          </w:tcPr>
          <w:p w14:paraId="761604E7" w14:textId="77777777" w:rsidR="002C379E" w:rsidRDefault="002C379E">
            <w:pPr>
              <w:pStyle w:val="BodyText"/>
              <w:spacing w:before="40" w:after="40"/>
              <w:jc w:val="center"/>
              <w:rPr>
                <w:sz w:val="20"/>
              </w:rPr>
            </w:pPr>
          </w:p>
        </w:tc>
        <w:tc>
          <w:tcPr>
            <w:tcW w:w="1145" w:type="dxa"/>
          </w:tcPr>
          <w:p w14:paraId="45C6F798" w14:textId="77777777" w:rsidR="002C379E" w:rsidRDefault="002C379E">
            <w:pPr>
              <w:pStyle w:val="BodyText"/>
              <w:spacing w:before="40" w:after="40"/>
              <w:jc w:val="center"/>
              <w:rPr>
                <w:sz w:val="20"/>
              </w:rPr>
            </w:pPr>
          </w:p>
        </w:tc>
        <w:tc>
          <w:tcPr>
            <w:tcW w:w="1192" w:type="dxa"/>
          </w:tcPr>
          <w:p w14:paraId="7D156EC9" w14:textId="77777777" w:rsidR="002C379E" w:rsidRDefault="002C379E">
            <w:pPr>
              <w:pStyle w:val="BodyText"/>
              <w:spacing w:before="40" w:after="40"/>
              <w:jc w:val="center"/>
              <w:rPr>
                <w:sz w:val="20"/>
              </w:rPr>
            </w:pPr>
          </w:p>
        </w:tc>
        <w:tc>
          <w:tcPr>
            <w:tcW w:w="1213" w:type="dxa"/>
          </w:tcPr>
          <w:p w14:paraId="3A481CCA" w14:textId="77777777" w:rsidR="002C379E" w:rsidRDefault="002C379E">
            <w:pPr>
              <w:pStyle w:val="BodyText"/>
              <w:spacing w:before="40" w:after="40"/>
              <w:jc w:val="center"/>
              <w:rPr>
                <w:sz w:val="20"/>
              </w:rPr>
            </w:pPr>
          </w:p>
        </w:tc>
        <w:tc>
          <w:tcPr>
            <w:tcW w:w="1574" w:type="dxa"/>
          </w:tcPr>
          <w:p w14:paraId="7B855050" w14:textId="77777777" w:rsidR="002C379E" w:rsidRDefault="002C379E">
            <w:pPr>
              <w:pStyle w:val="BodyText"/>
              <w:spacing w:before="40" w:after="40"/>
              <w:jc w:val="center"/>
              <w:rPr>
                <w:sz w:val="20"/>
              </w:rPr>
            </w:pPr>
          </w:p>
        </w:tc>
        <w:tc>
          <w:tcPr>
            <w:tcW w:w="2001" w:type="dxa"/>
          </w:tcPr>
          <w:p w14:paraId="44671296" w14:textId="77777777" w:rsidR="002C379E" w:rsidRDefault="002C379E">
            <w:pPr>
              <w:pStyle w:val="BodyText"/>
              <w:spacing w:before="40" w:after="40"/>
              <w:jc w:val="center"/>
              <w:rPr>
                <w:sz w:val="20"/>
              </w:rPr>
            </w:pPr>
          </w:p>
        </w:tc>
        <w:tc>
          <w:tcPr>
            <w:tcW w:w="1213" w:type="dxa"/>
          </w:tcPr>
          <w:p w14:paraId="4140D258" w14:textId="77777777" w:rsidR="002C379E" w:rsidRDefault="002C379E">
            <w:pPr>
              <w:pStyle w:val="BodyText"/>
              <w:spacing w:before="40" w:after="40"/>
              <w:jc w:val="center"/>
              <w:rPr>
                <w:sz w:val="20"/>
              </w:rPr>
            </w:pPr>
          </w:p>
        </w:tc>
        <w:tc>
          <w:tcPr>
            <w:tcW w:w="1242" w:type="dxa"/>
          </w:tcPr>
          <w:p w14:paraId="6ED2493E" w14:textId="77777777" w:rsidR="002C379E" w:rsidRDefault="002C379E">
            <w:pPr>
              <w:pStyle w:val="BodyText"/>
              <w:spacing w:before="40" w:after="40"/>
              <w:jc w:val="center"/>
              <w:rPr>
                <w:sz w:val="20"/>
              </w:rPr>
            </w:pPr>
          </w:p>
        </w:tc>
        <w:tc>
          <w:tcPr>
            <w:tcW w:w="1216" w:type="dxa"/>
          </w:tcPr>
          <w:p w14:paraId="1450B01C" w14:textId="77777777" w:rsidR="002C379E" w:rsidRDefault="002C379E">
            <w:pPr>
              <w:pStyle w:val="BodyText"/>
              <w:spacing w:before="40" w:after="40"/>
              <w:jc w:val="center"/>
              <w:rPr>
                <w:sz w:val="20"/>
              </w:rPr>
            </w:pPr>
          </w:p>
        </w:tc>
      </w:tr>
      <w:tr w:rsidR="002C379E" w14:paraId="0819C97C" w14:textId="77777777">
        <w:tc>
          <w:tcPr>
            <w:tcW w:w="969" w:type="dxa"/>
          </w:tcPr>
          <w:p w14:paraId="485A49EC" w14:textId="77777777" w:rsidR="002C379E" w:rsidRDefault="002C379E">
            <w:pPr>
              <w:pStyle w:val="BodyText"/>
              <w:spacing w:before="40" w:after="40"/>
              <w:rPr>
                <w:sz w:val="20"/>
              </w:rPr>
            </w:pPr>
          </w:p>
          <w:p w14:paraId="4AD2CE8E" w14:textId="77777777" w:rsidR="002C379E" w:rsidRDefault="002C379E">
            <w:pPr>
              <w:pStyle w:val="BodyText"/>
              <w:spacing w:before="40" w:after="40"/>
              <w:rPr>
                <w:sz w:val="20"/>
              </w:rPr>
            </w:pPr>
          </w:p>
        </w:tc>
        <w:tc>
          <w:tcPr>
            <w:tcW w:w="1197" w:type="dxa"/>
          </w:tcPr>
          <w:p w14:paraId="144B060A" w14:textId="77777777" w:rsidR="002C379E" w:rsidRDefault="002C379E">
            <w:pPr>
              <w:pStyle w:val="BodyText"/>
              <w:spacing w:before="40" w:after="40"/>
              <w:jc w:val="center"/>
              <w:rPr>
                <w:sz w:val="20"/>
              </w:rPr>
            </w:pPr>
          </w:p>
        </w:tc>
        <w:tc>
          <w:tcPr>
            <w:tcW w:w="1212" w:type="dxa"/>
          </w:tcPr>
          <w:p w14:paraId="1D33690E" w14:textId="77777777" w:rsidR="002C379E" w:rsidRDefault="002C379E">
            <w:pPr>
              <w:pStyle w:val="BodyText"/>
              <w:spacing w:before="40" w:after="40"/>
              <w:jc w:val="center"/>
              <w:rPr>
                <w:sz w:val="20"/>
              </w:rPr>
            </w:pPr>
          </w:p>
        </w:tc>
        <w:tc>
          <w:tcPr>
            <w:tcW w:w="1145" w:type="dxa"/>
          </w:tcPr>
          <w:p w14:paraId="5851F322" w14:textId="77777777" w:rsidR="002C379E" w:rsidRDefault="002C379E">
            <w:pPr>
              <w:pStyle w:val="BodyText"/>
              <w:spacing w:before="40" w:after="40"/>
              <w:jc w:val="center"/>
              <w:rPr>
                <w:sz w:val="20"/>
              </w:rPr>
            </w:pPr>
          </w:p>
        </w:tc>
        <w:tc>
          <w:tcPr>
            <w:tcW w:w="1192" w:type="dxa"/>
          </w:tcPr>
          <w:p w14:paraId="5AE95044" w14:textId="77777777" w:rsidR="002C379E" w:rsidRDefault="002C379E">
            <w:pPr>
              <w:pStyle w:val="BodyText"/>
              <w:spacing w:before="40" w:after="40"/>
              <w:jc w:val="center"/>
              <w:rPr>
                <w:sz w:val="20"/>
              </w:rPr>
            </w:pPr>
          </w:p>
        </w:tc>
        <w:tc>
          <w:tcPr>
            <w:tcW w:w="1213" w:type="dxa"/>
          </w:tcPr>
          <w:p w14:paraId="43B936A4" w14:textId="77777777" w:rsidR="002C379E" w:rsidRDefault="002C379E">
            <w:pPr>
              <w:pStyle w:val="BodyText"/>
              <w:spacing w:before="40" w:after="40"/>
              <w:jc w:val="center"/>
              <w:rPr>
                <w:sz w:val="20"/>
              </w:rPr>
            </w:pPr>
          </w:p>
        </w:tc>
        <w:tc>
          <w:tcPr>
            <w:tcW w:w="1574" w:type="dxa"/>
          </w:tcPr>
          <w:p w14:paraId="337207AC" w14:textId="77777777" w:rsidR="002C379E" w:rsidRDefault="002C379E">
            <w:pPr>
              <w:pStyle w:val="BodyText"/>
              <w:spacing w:before="40" w:after="40"/>
              <w:jc w:val="center"/>
              <w:rPr>
                <w:sz w:val="20"/>
              </w:rPr>
            </w:pPr>
          </w:p>
        </w:tc>
        <w:tc>
          <w:tcPr>
            <w:tcW w:w="2001" w:type="dxa"/>
          </w:tcPr>
          <w:p w14:paraId="389D2003" w14:textId="77777777" w:rsidR="002C379E" w:rsidRDefault="002C379E">
            <w:pPr>
              <w:pStyle w:val="BodyText"/>
              <w:spacing w:before="40" w:after="40"/>
              <w:jc w:val="center"/>
              <w:rPr>
                <w:sz w:val="20"/>
              </w:rPr>
            </w:pPr>
          </w:p>
        </w:tc>
        <w:tc>
          <w:tcPr>
            <w:tcW w:w="1213" w:type="dxa"/>
          </w:tcPr>
          <w:p w14:paraId="7EE1D459" w14:textId="77777777" w:rsidR="002C379E" w:rsidRDefault="002C379E">
            <w:pPr>
              <w:pStyle w:val="BodyText"/>
              <w:spacing w:before="40" w:after="40"/>
              <w:jc w:val="center"/>
              <w:rPr>
                <w:sz w:val="20"/>
              </w:rPr>
            </w:pPr>
          </w:p>
        </w:tc>
        <w:tc>
          <w:tcPr>
            <w:tcW w:w="1242" w:type="dxa"/>
          </w:tcPr>
          <w:p w14:paraId="389C628D" w14:textId="77777777" w:rsidR="002C379E" w:rsidRDefault="002C379E">
            <w:pPr>
              <w:pStyle w:val="BodyText"/>
              <w:spacing w:before="40" w:after="40"/>
              <w:jc w:val="center"/>
              <w:rPr>
                <w:sz w:val="20"/>
              </w:rPr>
            </w:pPr>
          </w:p>
        </w:tc>
        <w:tc>
          <w:tcPr>
            <w:tcW w:w="1216" w:type="dxa"/>
          </w:tcPr>
          <w:p w14:paraId="627D9DC0" w14:textId="77777777" w:rsidR="002C379E" w:rsidRDefault="002C379E">
            <w:pPr>
              <w:pStyle w:val="BodyText"/>
              <w:spacing w:before="40" w:after="40"/>
              <w:jc w:val="center"/>
              <w:rPr>
                <w:sz w:val="20"/>
              </w:rPr>
            </w:pPr>
          </w:p>
        </w:tc>
      </w:tr>
      <w:tr w:rsidR="002C379E" w14:paraId="08A34A61" w14:textId="77777777">
        <w:tc>
          <w:tcPr>
            <w:tcW w:w="969" w:type="dxa"/>
          </w:tcPr>
          <w:p w14:paraId="605361C0" w14:textId="77777777" w:rsidR="002C379E" w:rsidRDefault="002C379E">
            <w:pPr>
              <w:pStyle w:val="BodyText"/>
              <w:spacing w:before="40" w:after="40"/>
              <w:rPr>
                <w:sz w:val="20"/>
              </w:rPr>
            </w:pPr>
          </w:p>
          <w:p w14:paraId="79D9FC6E" w14:textId="77777777" w:rsidR="002C379E" w:rsidRDefault="002C379E">
            <w:pPr>
              <w:pStyle w:val="BodyText"/>
              <w:spacing w:before="40" w:after="40"/>
              <w:rPr>
                <w:sz w:val="20"/>
              </w:rPr>
            </w:pPr>
          </w:p>
        </w:tc>
        <w:tc>
          <w:tcPr>
            <w:tcW w:w="1197" w:type="dxa"/>
          </w:tcPr>
          <w:p w14:paraId="3AB60791" w14:textId="77777777" w:rsidR="002C379E" w:rsidRDefault="002C379E">
            <w:pPr>
              <w:pStyle w:val="BodyText"/>
              <w:spacing w:before="40" w:after="40"/>
              <w:jc w:val="center"/>
              <w:rPr>
                <w:sz w:val="20"/>
              </w:rPr>
            </w:pPr>
          </w:p>
        </w:tc>
        <w:tc>
          <w:tcPr>
            <w:tcW w:w="1212" w:type="dxa"/>
          </w:tcPr>
          <w:p w14:paraId="744D0609" w14:textId="77777777" w:rsidR="002C379E" w:rsidRDefault="002C379E">
            <w:pPr>
              <w:pStyle w:val="BodyText"/>
              <w:spacing w:before="40" w:after="40"/>
              <w:jc w:val="center"/>
              <w:rPr>
                <w:sz w:val="20"/>
              </w:rPr>
            </w:pPr>
          </w:p>
        </w:tc>
        <w:tc>
          <w:tcPr>
            <w:tcW w:w="1145" w:type="dxa"/>
          </w:tcPr>
          <w:p w14:paraId="49ED8898" w14:textId="77777777" w:rsidR="002C379E" w:rsidRDefault="002C379E">
            <w:pPr>
              <w:pStyle w:val="BodyText"/>
              <w:spacing w:before="40" w:after="40"/>
              <w:jc w:val="center"/>
              <w:rPr>
                <w:sz w:val="20"/>
              </w:rPr>
            </w:pPr>
          </w:p>
        </w:tc>
        <w:tc>
          <w:tcPr>
            <w:tcW w:w="1192" w:type="dxa"/>
          </w:tcPr>
          <w:p w14:paraId="389E1CD7" w14:textId="77777777" w:rsidR="002C379E" w:rsidRDefault="002C379E">
            <w:pPr>
              <w:pStyle w:val="BodyText"/>
              <w:spacing w:before="40" w:after="40"/>
              <w:jc w:val="center"/>
              <w:rPr>
                <w:sz w:val="20"/>
              </w:rPr>
            </w:pPr>
          </w:p>
        </w:tc>
        <w:tc>
          <w:tcPr>
            <w:tcW w:w="1213" w:type="dxa"/>
          </w:tcPr>
          <w:p w14:paraId="24C533FB" w14:textId="77777777" w:rsidR="002C379E" w:rsidRDefault="002C379E">
            <w:pPr>
              <w:pStyle w:val="BodyText"/>
              <w:spacing w:before="40" w:after="40"/>
              <w:jc w:val="center"/>
              <w:rPr>
                <w:sz w:val="20"/>
              </w:rPr>
            </w:pPr>
          </w:p>
        </w:tc>
        <w:tc>
          <w:tcPr>
            <w:tcW w:w="1574" w:type="dxa"/>
          </w:tcPr>
          <w:p w14:paraId="3C67EFC9" w14:textId="77777777" w:rsidR="002C379E" w:rsidRDefault="002C379E">
            <w:pPr>
              <w:pStyle w:val="BodyText"/>
              <w:spacing w:before="40" w:after="40"/>
              <w:jc w:val="center"/>
              <w:rPr>
                <w:sz w:val="20"/>
              </w:rPr>
            </w:pPr>
          </w:p>
        </w:tc>
        <w:tc>
          <w:tcPr>
            <w:tcW w:w="2001" w:type="dxa"/>
          </w:tcPr>
          <w:p w14:paraId="7A66D66C" w14:textId="77777777" w:rsidR="002C379E" w:rsidRDefault="002C379E">
            <w:pPr>
              <w:pStyle w:val="BodyText"/>
              <w:spacing w:before="40" w:after="40"/>
              <w:jc w:val="center"/>
              <w:rPr>
                <w:sz w:val="20"/>
              </w:rPr>
            </w:pPr>
          </w:p>
        </w:tc>
        <w:tc>
          <w:tcPr>
            <w:tcW w:w="1213" w:type="dxa"/>
          </w:tcPr>
          <w:p w14:paraId="563CD65C" w14:textId="77777777" w:rsidR="002C379E" w:rsidRDefault="002C379E">
            <w:pPr>
              <w:pStyle w:val="BodyText"/>
              <w:spacing w:before="40" w:after="40"/>
              <w:jc w:val="center"/>
              <w:rPr>
                <w:sz w:val="20"/>
              </w:rPr>
            </w:pPr>
          </w:p>
        </w:tc>
        <w:tc>
          <w:tcPr>
            <w:tcW w:w="1242" w:type="dxa"/>
          </w:tcPr>
          <w:p w14:paraId="76F85B43" w14:textId="77777777" w:rsidR="002C379E" w:rsidRDefault="002C379E">
            <w:pPr>
              <w:pStyle w:val="BodyText"/>
              <w:spacing w:before="40" w:after="40"/>
              <w:jc w:val="center"/>
              <w:rPr>
                <w:sz w:val="20"/>
              </w:rPr>
            </w:pPr>
          </w:p>
        </w:tc>
        <w:tc>
          <w:tcPr>
            <w:tcW w:w="1216" w:type="dxa"/>
          </w:tcPr>
          <w:p w14:paraId="30D2235C" w14:textId="77777777" w:rsidR="002C379E" w:rsidRDefault="002C379E">
            <w:pPr>
              <w:pStyle w:val="BodyText"/>
              <w:spacing w:before="40" w:after="40"/>
              <w:jc w:val="center"/>
              <w:rPr>
                <w:sz w:val="20"/>
              </w:rPr>
            </w:pPr>
          </w:p>
        </w:tc>
      </w:tr>
      <w:tr w:rsidR="002C379E" w14:paraId="763CD247" w14:textId="77777777">
        <w:tc>
          <w:tcPr>
            <w:tcW w:w="969" w:type="dxa"/>
          </w:tcPr>
          <w:p w14:paraId="7B69296D" w14:textId="77777777" w:rsidR="002C379E" w:rsidRDefault="002C379E">
            <w:pPr>
              <w:pStyle w:val="BodyText"/>
              <w:spacing w:before="40" w:after="40"/>
              <w:rPr>
                <w:sz w:val="20"/>
              </w:rPr>
            </w:pPr>
          </w:p>
          <w:p w14:paraId="0C6731AA" w14:textId="77777777" w:rsidR="002C379E" w:rsidRDefault="002C379E">
            <w:pPr>
              <w:pStyle w:val="BodyText"/>
              <w:spacing w:before="40" w:after="40"/>
              <w:rPr>
                <w:sz w:val="20"/>
              </w:rPr>
            </w:pPr>
          </w:p>
        </w:tc>
        <w:tc>
          <w:tcPr>
            <w:tcW w:w="1197" w:type="dxa"/>
          </w:tcPr>
          <w:p w14:paraId="6DE8EBFF" w14:textId="77777777" w:rsidR="002C379E" w:rsidRDefault="002C379E">
            <w:pPr>
              <w:pStyle w:val="BodyText"/>
              <w:spacing w:before="40" w:after="40"/>
              <w:jc w:val="center"/>
              <w:rPr>
                <w:sz w:val="20"/>
              </w:rPr>
            </w:pPr>
          </w:p>
        </w:tc>
        <w:tc>
          <w:tcPr>
            <w:tcW w:w="1212" w:type="dxa"/>
          </w:tcPr>
          <w:p w14:paraId="1BB27A0B" w14:textId="77777777" w:rsidR="002C379E" w:rsidRDefault="002C379E">
            <w:pPr>
              <w:pStyle w:val="BodyText"/>
              <w:spacing w:before="40" w:after="40"/>
              <w:jc w:val="center"/>
              <w:rPr>
                <w:sz w:val="20"/>
              </w:rPr>
            </w:pPr>
          </w:p>
        </w:tc>
        <w:tc>
          <w:tcPr>
            <w:tcW w:w="1145" w:type="dxa"/>
          </w:tcPr>
          <w:p w14:paraId="2900BAC2" w14:textId="77777777" w:rsidR="002C379E" w:rsidRDefault="002C379E">
            <w:pPr>
              <w:pStyle w:val="BodyText"/>
              <w:spacing w:before="40" w:after="40"/>
              <w:jc w:val="center"/>
              <w:rPr>
                <w:sz w:val="20"/>
              </w:rPr>
            </w:pPr>
          </w:p>
        </w:tc>
        <w:tc>
          <w:tcPr>
            <w:tcW w:w="1192" w:type="dxa"/>
          </w:tcPr>
          <w:p w14:paraId="1C097840" w14:textId="77777777" w:rsidR="002C379E" w:rsidRDefault="002C379E">
            <w:pPr>
              <w:pStyle w:val="BodyText"/>
              <w:spacing w:before="40" w:after="40"/>
              <w:jc w:val="center"/>
              <w:rPr>
                <w:sz w:val="20"/>
              </w:rPr>
            </w:pPr>
          </w:p>
        </w:tc>
        <w:tc>
          <w:tcPr>
            <w:tcW w:w="1213" w:type="dxa"/>
          </w:tcPr>
          <w:p w14:paraId="3256E593" w14:textId="77777777" w:rsidR="002C379E" w:rsidRDefault="002C379E">
            <w:pPr>
              <w:pStyle w:val="BodyText"/>
              <w:spacing w:before="40" w:after="40"/>
              <w:jc w:val="center"/>
              <w:rPr>
                <w:sz w:val="20"/>
              </w:rPr>
            </w:pPr>
          </w:p>
        </w:tc>
        <w:tc>
          <w:tcPr>
            <w:tcW w:w="1574" w:type="dxa"/>
          </w:tcPr>
          <w:p w14:paraId="4AB20654" w14:textId="77777777" w:rsidR="002C379E" w:rsidRDefault="002C379E">
            <w:pPr>
              <w:pStyle w:val="BodyText"/>
              <w:spacing w:before="40" w:after="40"/>
              <w:jc w:val="center"/>
              <w:rPr>
                <w:sz w:val="20"/>
              </w:rPr>
            </w:pPr>
          </w:p>
        </w:tc>
        <w:tc>
          <w:tcPr>
            <w:tcW w:w="2001" w:type="dxa"/>
          </w:tcPr>
          <w:p w14:paraId="2AA99AC2" w14:textId="77777777" w:rsidR="002C379E" w:rsidRDefault="002C379E">
            <w:pPr>
              <w:pStyle w:val="BodyText"/>
              <w:spacing w:before="40" w:after="40"/>
              <w:jc w:val="center"/>
              <w:rPr>
                <w:sz w:val="20"/>
              </w:rPr>
            </w:pPr>
          </w:p>
        </w:tc>
        <w:tc>
          <w:tcPr>
            <w:tcW w:w="1213" w:type="dxa"/>
          </w:tcPr>
          <w:p w14:paraId="47A2E0F0" w14:textId="77777777" w:rsidR="002C379E" w:rsidRDefault="002C379E">
            <w:pPr>
              <w:pStyle w:val="BodyText"/>
              <w:spacing w:before="40" w:after="40"/>
              <w:jc w:val="center"/>
              <w:rPr>
                <w:sz w:val="20"/>
              </w:rPr>
            </w:pPr>
          </w:p>
        </w:tc>
        <w:tc>
          <w:tcPr>
            <w:tcW w:w="1242" w:type="dxa"/>
          </w:tcPr>
          <w:p w14:paraId="4E9C3692" w14:textId="77777777" w:rsidR="002C379E" w:rsidRDefault="002C379E">
            <w:pPr>
              <w:pStyle w:val="BodyText"/>
              <w:spacing w:before="40" w:after="40"/>
              <w:jc w:val="center"/>
              <w:rPr>
                <w:sz w:val="20"/>
              </w:rPr>
            </w:pPr>
          </w:p>
        </w:tc>
        <w:tc>
          <w:tcPr>
            <w:tcW w:w="1216" w:type="dxa"/>
          </w:tcPr>
          <w:p w14:paraId="59E661A5" w14:textId="77777777" w:rsidR="002C379E" w:rsidRDefault="002C379E">
            <w:pPr>
              <w:pStyle w:val="BodyText"/>
              <w:spacing w:before="40" w:after="40"/>
              <w:jc w:val="center"/>
              <w:rPr>
                <w:sz w:val="20"/>
              </w:rPr>
            </w:pPr>
          </w:p>
        </w:tc>
      </w:tr>
    </w:tbl>
    <w:p w14:paraId="165BD7BF" w14:textId="77777777" w:rsidR="002C379E" w:rsidRDefault="002C379E">
      <w:pPr>
        <w:pStyle w:val="BodyText"/>
        <w:rPr>
          <w:rFonts w:ascii="Tahoma" w:hAnsi="Tahoma"/>
          <w:lang w:val="en-GB"/>
        </w:rPr>
      </w:pPr>
    </w:p>
    <w:p w14:paraId="5C7067DE" w14:textId="77777777" w:rsidR="002C379E" w:rsidRDefault="002C379E">
      <w:pPr>
        <w:rPr>
          <w:rFonts w:ascii="Verdana" w:hAnsi="Verdana"/>
          <w:sz w:val="20"/>
          <w:lang w:val="en-NZ"/>
        </w:rPr>
        <w:sectPr w:rsidR="002C379E" w:rsidSect="00213082">
          <w:pgSz w:w="16838" w:h="11906" w:orient="landscape"/>
          <w:pgMar w:top="1440" w:right="1440" w:bottom="1440" w:left="1440" w:header="720" w:footer="720" w:gutter="0"/>
          <w:cols w:space="720"/>
        </w:sectPr>
      </w:pPr>
    </w:p>
    <w:p w14:paraId="5F4D934D" w14:textId="77777777" w:rsidR="002C379E" w:rsidRDefault="002C379E">
      <w:pPr>
        <w:rPr>
          <w:rFonts w:ascii="Verdana" w:hAnsi="Verdana"/>
          <w:sz w:val="20"/>
          <w:lang w:val="en-NZ"/>
        </w:rPr>
      </w:pPr>
    </w:p>
    <w:p w14:paraId="3E18E124" w14:textId="77777777" w:rsidR="002C379E" w:rsidRDefault="002C379E">
      <w:pPr>
        <w:pStyle w:val="Heading1"/>
      </w:pPr>
      <w:bookmarkStart w:id="38" w:name="_Toc162764578"/>
      <w:r>
        <w:t>Feedback</w:t>
      </w:r>
      <w:bookmarkEnd w:id="38"/>
    </w:p>
    <w:p w14:paraId="5B81F8B2" w14:textId="77777777" w:rsidR="002C379E" w:rsidRDefault="002C379E">
      <w:pPr>
        <w:rPr>
          <w:lang w:val="en-NZ"/>
        </w:rPr>
      </w:pPr>
    </w:p>
    <w:p w14:paraId="242E9D9B" w14:textId="77777777" w:rsidR="002C379E" w:rsidRDefault="002C379E">
      <w:pPr>
        <w:rPr>
          <w:rFonts w:ascii="Arial" w:hAnsi="Arial" w:cs="Arial"/>
          <w:sz w:val="20"/>
          <w:lang w:val="en-NZ"/>
        </w:rPr>
      </w:pPr>
      <w:r>
        <w:rPr>
          <w:rFonts w:ascii="Arial" w:hAnsi="Arial" w:cs="Arial"/>
        </w:rPr>
        <w:t xml:space="preserve">After the completion of each communications event, you need to get feedback on whether or not it was successful. The success criteria you will measure against are listed in the next section. </w:t>
      </w:r>
    </w:p>
    <w:p w14:paraId="2B610E17" w14:textId="77777777" w:rsidR="002C379E" w:rsidRDefault="002C379E">
      <w:pPr>
        <w:pStyle w:val="Heading2"/>
      </w:pPr>
      <w:bookmarkStart w:id="39" w:name="_Toc162764579"/>
      <w:r>
        <w:t>Feedback Measures</w:t>
      </w:r>
      <w:bookmarkEnd w:id="39"/>
    </w:p>
    <w:p w14:paraId="45664679" w14:textId="77777777" w:rsidR="002C379E" w:rsidRDefault="002C379E">
      <w:pPr>
        <w:rPr>
          <w:rFonts w:ascii="Verdana" w:hAnsi="Verdana"/>
          <w:sz w:val="20"/>
          <w:lang w:val="en-NZ"/>
        </w:rPr>
      </w:pPr>
    </w:p>
    <w:p w14:paraId="7FAA59AF" w14:textId="77777777" w:rsidR="002C379E" w:rsidRDefault="002C379E">
      <w:pPr>
        <w:pStyle w:val="BodyText"/>
        <w:jc w:val="both"/>
      </w:pPr>
      <w:r>
        <w:t xml:space="preserve">You need to implement a suite of feedback measures to gain feedback on the level of success of the event to determine whether the right information was distributed to the right people at the right time. </w:t>
      </w:r>
    </w:p>
    <w:p w14:paraId="453F8496" w14:textId="77777777" w:rsidR="002C379E" w:rsidRDefault="002C379E">
      <w:pPr>
        <w:pStyle w:val="BodyText"/>
        <w:jc w:val="both"/>
      </w:pPr>
    </w:p>
    <w:p w14:paraId="30CE4BA1" w14:textId="77777777" w:rsidR="002C379E" w:rsidRDefault="002C379E">
      <w:pPr>
        <w:pStyle w:val="BodyText"/>
        <w:jc w:val="both"/>
      </w:pPr>
      <w:r>
        <w:t>If the feedback was positive and all of the criteria were met, then the event was a success. However in some cases, the feedback may show that certain success criteria were not met, and an alternative communications event or message distribution may need to take place to correct any issues raised.</w:t>
      </w:r>
    </w:p>
    <w:p w14:paraId="753830DC" w14:textId="77777777" w:rsidR="002C379E" w:rsidRDefault="002C379E">
      <w:pPr>
        <w:pStyle w:val="BodyText"/>
        <w:jc w:val="both"/>
        <w:rPr>
          <w:rFonts w:cs="Arial"/>
          <w:szCs w:val="22"/>
        </w:rPr>
      </w:pPr>
    </w:p>
    <w:p w14:paraId="07B74BCE" w14:textId="77777777" w:rsidR="002C379E" w:rsidRDefault="002C379E">
      <w:pPr>
        <w:pStyle w:val="BodyText"/>
        <w:jc w:val="both"/>
        <w:rPr>
          <w:rFonts w:cs="Arial"/>
          <w:szCs w:val="22"/>
        </w:rPr>
      </w:pPr>
      <w:r>
        <w:rPr>
          <w:rFonts w:cs="Arial"/>
          <w:szCs w:val="22"/>
        </w:rPr>
        <w:t>Describe here each of the measures you will put in place to gather feedback on communications events you have scheduled. Some examples include:</w:t>
      </w:r>
    </w:p>
    <w:p w14:paraId="1DE3D642" w14:textId="77777777" w:rsidR="002C379E" w:rsidRDefault="002C379E">
      <w:pPr>
        <w:pStyle w:val="BodyText"/>
        <w:jc w:val="both"/>
        <w:rPr>
          <w:rFonts w:cs="Arial"/>
          <w:szCs w:val="22"/>
        </w:rPr>
      </w:pPr>
    </w:p>
    <w:p w14:paraId="489F7333" w14:textId="77777777" w:rsidR="002C379E" w:rsidRDefault="002C379E">
      <w:pPr>
        <w:numPr>
          <w:ilvl w:val="0"/>
          <w:numId w:val="36"/>
        </w:numPr>
        <w:rPr>
          <w:rFonts w:ascii="Arial" w:hAnsi="Arial" w:cs="Arial"/>
          <w:szCs w:val="22"/>
          <w:lang w:val="en-NZ"/>
        </w:rPr>
      </w:pPr>
      <w:r>
        <w:rPr>
          <w:rFonts w:ascii="Arial" w:hAnsi="Arial" w:cs="Arial"/>
          <w:szCs w:val="22"/>
          <w:lang w:val="en-NZ"/>
        </w:rPr>
        <w:t>Questionnaires</w:t>
      </w:r>
    </w:p>
    <w:p w14:paraId="28134179" w14:textId="77777777" w:rsidR="002C379E" w:rsidRDefault="002C379E">
      <w:pPr>
        <w:numPr>
          <w:ilvl w:val="0"/>
          <w:numId w:val="36"/>
        </w:numPr>
        <w:rPr>
          <w:rFonts w:ascii="Arial" w:hAnsi="Arial" w:cs="Arial"/>
          <w:szCs w:val="22"/>
          <w:lang w:val="en-NZ"/>
        </w:rPr>
      </w:pPr>
      <w:r>
        <w:rPr>
          <w:rFonts w:ascii="Arial" w:hAnsi="Arial" w:cs="Arial"/>
          <w:szCs w:val="22"/>
          <w:lang w:val="en-NZ"/>
        </w:rPr>
        <w:t>Feedback forms</w:t>
      </w:r>
    </w:p>
    <w:p w14:paraId="05C37F8D" w14:textId="77777777" w:rsidR="002C379E" w:rsidRDefault="002C379E">
      <w:pPr>
        <w:numPr>
          <w:ilvl w:val="0"/>
          <w:numId w:val="36"/>
        </w:numPr>
        <w:rPr>
          <w:rFonts w:ascii="Arial" w:hAnsi="Arial" w:cs="Arial"/>
          <w:szCs w:val="22"/>
          <w:lang w:val="en-NZ"/>
        </w:rPr>
      </w:pPr>
      <w:r>
        <w:rPr>
          <w:rFonts w:ascii="Arial" w:hAnsi="Arial" w:cs="Arial"/>
          <w:szCs w:val="22"/>
          <w:lang w:val="en-NZ"/>
        </w:rPr>
        <w:t>Complaints forms</w:t>
      </w:r>
    </w:p>
    <w:p w14:paraId="3800E75D" w14:textId="77777777" w:rsidR="002C379E" w:rsidRDefault="002C379E">
      <w:pPr>
        <w:numPr>
          <w:ilvl w:val="0"/>
          <w:numId w:val="36"/>
        </w:numPr>
        <w:rPr>
          <w:rFonts w:ascii="Arial" w:hAnsi="Arial" w:cs="Arial"/>
          <w:szCs w:val="22"/>
          <w:lang w:val="en-NZ"/>
        </w:rPr>
      </w:pPr>
      <w:r>
        <w:rPr>
          <w:rFonts w:ascii="Arial" w:hAnsi="Arial" w:cs="Arial"/>
          <w:szCs w:val="22"/>
          <w:lang w:val="en-NZ"/>
        </w:rPr>
        <w:t>Telephone surveys</w:t>
      </w:r>
    </w:p>
    <w:p w14:paraId="15B8BBE5" w14:textId="77777777" w:rsidR="002C379E" w:rsidRDefault="002C379E">
      <w:pPr>
        <w:numPr>
          <w:ilvl w:val="0"/>
          <w:numId w:val="36"/>
        </w:numPr>
        <w:rPr>
          <w:rFonts w:ascii="Arial" w:hAnsi="Arial" w:cs="Arial"/>
          <w:szCs w:val="22"/>
          <w:lang w:val="en-NZ"/>
        </w:rPr>
      </w:pPr>
      <w:r>
        <w:rPr>
          <w:rFonts w:ascii="Arial" w:hAnsi="Arial" w:cs="Arial"/>
          <w:szCs w:val="22"/>
          <w:lang w:val="en-NZ"/>
        </w:rPr>
        <w:t>Independent audits</w:t>
      </w:r>
    </w:p>
    <w:p w14:paraId="6B0D0340" w14:textId="77777777" w:rsidR="002C379E" w:rsidRDefault="002C379E">
      <w:pPr>
        <w:rPr>
          <w:rFonts w:ascii="Arial" w:hAnsi="Arial" w:cs="Arial"/>
          <w:szCs w:val="22"/>
          <w:lang w:val="en-NZ"/>
        </w:rPr>
      </w:pPr>
    </w:p>
    <w:p w14:paraId="6D429DE4" w14:textId="77777777" w:rsidR="002C379E" w:rsidRDefault="002C379E">
      <w:pPr>
        <w:pStyle w:val="Heading2"/>
      </w:pPr>
      <w:bookmarkStart w:id="40" w:name="_Toc162764580"/>
      <w:r>
        <w:t>Success Criteria</w:t>
      </w:r>
      <w:bookmarkEnd w:id="40"/>
    </w:p>
    <w:p w14:paraId="2FB0268B" w14:textId="77777777" w:rsidR="002C379E" w:rsidRDefault="002C379E">
      <w:pPr>
        <w:outlineLvl w:val="0"/>
        <w:rPr>
          <w:rFonts w:ascii="Arial" w:hAnsi="Arial" w:cs="Arial"/>
          <w:bCs/>
          <w:color w:val="000000"/>
        </w:rPr>
      </w:pPr>
    </w:p>
    <w:p w14:paraId="13C37FEF" w14:textId="77777777" w:rsidR="002C379E" w:rsidRDefault="002C379E">
      <w:pPr>
        <w:outlineLvl w:val="0"/>
        <w:rPr>
          <w:rFonts w:ascii="Arial" w:hAnsi="Arial" w:cs="Arial"/>
          <w:bCs/>
          <w:color w:val="000000"/>
        </w:rPr>
      </w:pPr>
      <w:r>
        <w:rPr>
          <w:rFonts w:ascii="Arial" w:hAnsi="Arial" w:cs="Arial"/>
          <w:bCs/>
          <w:color w:val="000000"/>
        </w:rPr>
        <w:t>Once you have described the measures you will implement to gather good quality feedback, the next step is to list the criteria that determine whether the communications event (or activity) was successful. It is important that you specify clear, precise criteria in this section. This will ensure that once the communications activity is completed and you have received feedback about it, you can easily compare the feedback to the criteria listed here and determine whether the activity was completed satisfactorily.</w:t>
      </w:r>
    </w:p>
    <w:p w14:paraId="4E0FBAB5" w14:textId="77777777" w:rsidR="002C379E" w:rsidRDefault="002C379E">
      <w:pPr>
        <w:outlineLvl w:val="0"/>
        <w:rPr>
          <w:rFonts w:ascii="Arial" w:hAnsi="Arial" w:cs="Arial"/>
          <w:bCs/>
          <w:color w:val="000000"/>
        </w:rPr>
      </w:pPr>
    </w:p>
    <w:p w14:paraId="4C7A8526" w14:textId="77777777" w:rsidR="002C379E" w:rsidRDefault="002C379E">
      <w:pPr>
        <w:outlineLvl w:val="0"/>
        <w:rPr>
          <w:rFonts w:ascii="Arial" w:hAnsi="Arial" w:cs="Arial"/>
          <w:bCs/>
          <w:color w:val="000000"/>
        </w:rPr>
      </w:pPr>
      <w:r>
        <w:rPr>
          <w:rFonts w:ascii="Arial" w:hAnsi="Arial" w:cs="Arial"/>
          <w:bCs/>
          <w:color w:val="000000"/>
        </w:rPr>
        <w:t>Here are some examples:</w:t>
      </w:r>
    </w:p>
    <w:p w14:paraId="1352E304" w14:textId="77777777" w:rsidR="002C379E" w:rsidRDefault="002C379E">
      <w:pPr>
        <w:outlineLvl w:val="0"/>
        <w:rPr>
          <w:rFonts w:ascii="Arial" w:hAnsi="Arial" w:cs="Arial"/>
          <w:bCs/>
          <w:color w:val="000000"/>
        </w:rPr>
      </w:pPr>
    </w:p>
    <w:p w14:paraId="6DDBCC9E" w14:textId="77777777" w:rsidR="002C379E" w:rsidRDefault="002C379E">
      <w:pPr>
        <w:numPr>
          <w:ilvl w:val="0"/>
          <w:numId w:val="38"/>
        </w:numPr>
        <w:outlineLvl w:val="0"/>
        <w:rPr>
          <w:rFonts w:ascii="Arial" w:hAnsi="Arial" w:cs="Arial"/>
          <w:bCs/>
          <w:color w:val="000000"/>
        </w:rPr>
      </w:pPr>
      <w:r>
        <w:rPr>
          <w:rFonts w:ascii="Arial" w:hAnsi="Arial" w:cs="Arial"/>
          <w:bCs/>
          <w:color w:val="000000"/>
        </w:rPr>
        <w:t>The message reached its intended audience</w:t>
      </w:r>
    </w:p>
    <w:p w14:paraId="2445C422" w14:textId="77777777" w:rsidR="002C379E" w:rsidRDefault="002C379E">
      <w:pPr>
        <w:numPr>
          <w:ilvl w:val="0"/>
          <w:numId w:val="38"/>
        </w:numPr>
        <w:outlineLvl w:val="0"/>
        <w:rPr>
          <w:rFonts w:ascii="Arial" w:hAnsi="Arial" w:cs="Arial"/>
          <w:bCs/>
          <w:color w:val="000000"/>
        </w:rPr>
      </w:pPr>
      <w:r>
        <w:rPr>
          <w:rFonts w:ascii="Arial" w:hAnsi="Arial" w:cs="Arial"/>
          <w:bCs/>
          <w:color w:val="000000"/>
        </w:rPr>
        <w:t>The message was distributed through the planned channel</w:t>
      </w:r>
    </w:p>
    <w:p w14:paraId="23821436" w14:textId="77777777" w:rsidR="002C379E" w:rsidRDefault="002C379E">
      <w:pPr>
        <w:numPr>
          <w:ilvl w:val="0"/>
          <w:numId w:val="38"/>
        </w:numPr>
        <w:outlineLvl w:val="0"/>
        <w:rPr>
          <w:rFonts w:ascii="Arial" w:hAnsi="Arial" w:cs="Arial"/>
          <w:bCs/>
          <w:color w:val="000000"/>
        </w:rPr>
      </w:pPr>
      <w:r>
        <w:rPr>
          <w:rFonts w:ascii="Arial" w:hAnsi="Arial" w:cs="Arial"/>
          <w:bCs/>
          <w:color w:val="000000"/>
        </w:rPr>
        <w:t>The output reached the intended audience on schedule</w:t>
      </w:r>
    </w:p>
    <w:p w14:paraId="504E1683" w14:textId="77777777" w:rsidR="002C379E" w:rsidRDefault="002C379E">
      <w:pPr>
        <w:numPr>
          <w:ilvl w:val="0"/>
          <w:numId w:val="38"/>
        </w:numPr>
        <w:outlineLvl w:val="0"/>
        <w:rPr>
          <w:rFonts w:ascii="Arial" w:hAnsi="Arial" w:cs="Arial"/>
          <w:bCs/>
          <w:color w:val="000000"/>
        </w:rPr>
      </w:pPr>
      <w:r>
        <w:rPr>
          <w:rFonts w:ascii="Arial" w:hAnsi="Arial" w:cs="Arial"/>
          <w:bCs/>
          <w:color w:val="000000"/>
        </w:rPr>
        <w:t>The distribution was effective</w:t>
      </w:r>
    </w:p>
    <w:p w14:paraId="5EC27096" w14:textId="77777777" w:rsidR="002C379E" w:rsidRDefault="002C379E">
      <w:pPr>
        <w:numPr>
          <w:ilvl w:val="0"/>
          <w:numId w:val="38"/>
        </w:numPr>
        <w:outlineLvl w:val="0"/>
        <w:rPr>
          <w:rFonts w:ascii="Arial" w:hAnsi="Arial" w:cs="Arial"/>
          <w:bCs/>
          <w:color w:val="000000"/>
        </w:rPr>
      </w:pPr>
      <w:r>
        <w:rPr>
          <w:rFonts w:ascii="Arial" w:hAnsi="Arial" w:cs="Arial"/>
          <w:bCs/>
          <w:color w:val="000000"/>
        </w:rPr>
        <w:t>The message achieved the desired effect</w:t>
      </w:r>
    </w:p>
    <w:p w14:paraId="646611E4" w14:textId="77777777" w:rsidR="002C379E" w:rsidRDefault="002C379E">
      <w:pPr>
        <w:numPr>
          <w:ilvl w:val="0"/>
          <w:numId w:val="38"/>
        </w:numPr>
        <w:outlineLvl w:val="0"/>
        <w:rPr>
          <w:rFonts w:ascii="Arial" w:hAnsi="Arial" w:cs="Arial"/>
          <w:bCs/>
          <w:color w:val="000000"/>
        </w:rPr>
      </w:pPr>
      <w:r>
        <w:rPr>
          <w:rFonts w:ascii="Arial" w:hAnsi="Arial" w:cs="Arial"/>
          <w:bCs/>
          <w:color w:val="000000"/>
        </w:rPr>
        <w:t>The message addressed the information requirements of the audience</w:t>
      </w:r>
    </w:p>
    <w:p w14:paraId="3AC94B25" w14:textId="77777777" w:rsidR="002C379E" w:rsidRDefault="002C379E">
      <w:pPr>
        <w:numPr>
          <w:ilvl w:val="0"/>
          <w:numId w:val="38"/>
        </w:numPr>
        <w:outlineLvl w:val="0"/>
        <w:rPr>
          <w:rFonts w:ascii="Arial" w:hAnsi="Arial" w:cs="Arial"/>
          <w:bCs/>
          <w:color w:val="000000"/>
        </w:rPr>
      </w:pPr>
      <w:r>
        <w:rPr>
          <w:rFonts w:ascii="Arial" w:hAnsi="Arial" w:cs="Arial"/>
          <w:bCs/>
          <w:color w:val="000000"/>
        </w:rPr>
        <w:t>The message was received as honest and trustworthy</w:t>
      </w:r>
    </w:p>
    <w:p w14:paraId="575492D2" w14:textId="77777777" w:rsidR="002C379E" w:rsidRDefault="002C379E">
      <w:pPr>
        <w:numPr>
          <w:ilvl w:val="0"/>
          <w:numId w:val="38"/>
        </w:numPr>
        <w:outlineLvl w:val="0"/>
        <w:rPr>
          <w:rFonts w:ascii="Arial" w:hAnsi="Arial" w:cs="Arial"/>
          <w:bCs/>
          <w:color w:val="000000"/>
        </w:rPr>
      </w:pPr>
      <w:r>
        <w:rPr>
          <w:rFonts w:ascii="Arial" w:hAnsi="Arial" w:cs="Arial"/>
          <w:bCs/>
          <w:color w:val="000000"/>
        </w:rPr>
        <w:t>There were no complaints received</w:t>
      </w:r>
    </w:p>
    <w:p w14:paraId="62916DF6" w14:textId="77777777" w:rsidR="002C379E" w:rsidRDefault="002C379E">
      <w:pPr>
        <w:pStyle w:val="BodyText"/>
        <w:rPr>
          <w:lang w:val="en-GB"/>
        </w:rPr>
      </w:pPr>
    </w:p>
    <w:p w14:paraId="003450E3" w14:textId="77777777" w:rsidR="002C379E" w:rsidRDefault="002C379E">
      <w:pPr>
        <w:pStyle w:val="BodyText"/>
        <w:rPr>
          <w:lang w:val="en-GB"/>
        </w:rPr>
      </w:pPr>
      <w:r>
        <w:rPr>
          <w:lang w:val="en-GB"/>
        </w:rPr>
        <w:br w:type="page"/>
      </w:r>
    </w:p>
    <w:p w14:paraId="720FB1C2" w14:textId="77777777" w:rsidR="002C379E" w:rsidRDefault="002C379E">
      <w:pPr>
        <w:pStyle w:val="Heading1"/>
        <w:jc w:val="both"/>
        <w:rPr>
          <w:rFonts w:ascii="Arial" w:hAnsi="Arial" w:cs="Arial"/>
        </w:rPr>
      </w:pPr>
      <w:bookmarkStart w:id="41" w:name="_Toc61876359"/>
      <w:bookmarkStart w:id="42" w:name="_Toc162764581"/>
      <w:bookmarkEnd w:id="17"/>
      <w:r>
        <w:rPr>
          <w:rFonts w:ascii="Arial" w:hAnsi="Arial" w:cs="Arial"/>
        </w:rPr>
        <w:lastRenderedPageBreak/>
        <w:t>Appendix</w:t>
      </w:r>
      <w:bookmarkEnd w:id="41"/>
      <w:bookmarkEnd w:id="42"/>
    </w:p>
    <w:p w14:paraId="5F236081" w14:textId="77777777" w:rsidR="002C379E" w:rsidRDefault="002C379E">
      <w:pPr>
        <w:spacing w:after="60"/>
        <w:rPr>
          <w:rFonts w:ascii="Arial" w:hAnsi="Arial" w:cs="Arial"/>
          <w:lang w:val="en-GB"/>
        </w:rPr>
      </w:pPr>
    </w:p>
    <w:p w14:paraId="6B3A14D8" w14:textId="77777777" w:rsidR="002C379E" w:rsidRDefault="002C379E">
      <w:pPr>
        <w:spacing w:after="60"/>
        <w:rPr>
          <w:rFonts w:ascii="Arial" w:hAnsi="Arial" w:cs="Arial"/>
          <w:lang w:val="en-GB"/>
        </w:rPr>
      </w:pPr>
      <w:r>
        <w:rPr>
          <w:rFonts w:ascii="Arial" w:hAnsi="Arial" w:cs="Arial"/>
          <w:lang w:val="en-GB"/>
        </w:rPr>
        <w:t xml:space="preserve">Attach any documentation you believe is relevant to the Communications Plan. For example: </w:t>
      </w:r>
    </w:p>
    <w:p w14:paraId="2E3E9676" w14:textId="77777777" w:rsidR="002C379E" w:rsidRDefault="002C379E">
      <w:pPr>
        <w:spacing w:after="60"/>
        <w:jc w:val="left"/>
        <w:rPr>
          <w:rFonts w:ascii="Arial" w:hAnsi="Arial" w:cs="Arial"/>
          <w:lang w:val="en-GB"/>
        </w:rPr>
      </w:pPr>
    </w:p>
    <w:p w14:paraId="321EE73D" w14:textId="77777777" w:rsidR="002C379E" w:rsidRDefault="002C379E">
      <w:pPr>
        <w:numPr>
          <w:ilvl w:val="0"/>
          <w:numId w:val="41"/>
        </w:numPr>
        <w:jc w:val="left"/>
        <w:rPr>
          <w:rFonts w:ascii="Arial" w:hAnsi="Arial" w:cs="Arial"/>
          <w:lang w:val="en-GB"/>
        </w:rPr>
      </w:pPr>
      <w:r>
        <w:rPr>
          <w:rFonts w:ascii="Arial" w:hAnsi="Arial" w:cs="Arial"/>
          <w:lang w:val="en-GB"/>
        </w:rPr>
        <w:t>Existing Newsletters</w:t>
      </w:r>
    </w:p>
    <w:p w14:paraId="6699D5BE" w14:textId="77777777" w:rsidR="002C379E" w:rsidRDefault="002C379E">
      <w:pPr>
        <w:numPr>
          <w:ilvl w:val="0"/>
          <w:numId w:val="41"/>
        </w:numPr>
        <w:jc w:val="left"/>
        <w:rPr>
          <w:rFonts w:ascii="Arial" w:hAnsi="Arial" w:cs="Arial"/>
          <w:lang w:val="en-GB"/>
        </w:rPr>
      </w:pPr>
      <w:r>
        <w:rPr>
          <w:rFonts w:ascii="Arial" w:hAnsi="Arial" w:cs="Arial"/>
          <w:lang w:val="en-GB"/>
        </w:rPr>
        <w:t>General correspondence</w:t>
      </w:r>
    </w:p>
    <w:p w14:paraId="36A9B7E9" w14:textId="77777777" w:rsidR="002C379E" w:rsidRDefault="002C379E">
      <w:pPr>
        <w:numPr>
          <w:ilvl w:val="0"/>
          <w:numId w:val="41"/>
        </w:numPr>
        <w:jc w:val="left"/>
        <w:rPr>
          <w:rFonts w:ascii="Arial" w:hAnsi="Arial" w:cs="Arial"/>
          <w:lang w:val="en-GB"/>
        </w:rPr>
      </w:pPr>
      <w:r>
        <w:rPr>
          <w:rFonts w:ascii="Arial" w:hAnsi="Arial" w:cs="Arial"/>
          <w:lang w:val="en-GB"/>
        </w:rPr>
        <w:t>Corporate Communications Policies, Standards or Guidelines</w:t>
      </w:r>
    </w:p>
    <w:p w14:paraId="28012FFA" w14:textId="77777777" w:rsidR="002C379E" w:rsidRDefault="002C379E">
      <w:pPr>
        <w:pStyle w:val="BodyText"/>
        <w:rPr>
          <w:lang w:val="en-GB"/>
        </w:rPr>
      </w:pPr>
    </w:p>
    <w:p w14:paraId="509A447D" w14:textId="77777777" w:rsidR="002C379E" w:rsidRDefault="002C379E">
      <w:pPr>
        <w:pStyle w:val="Heading2"/>
      </w:pPr>
      <w:bookmarkStart w:id="43" w:name="_Toc162764582"/>
      <w:r>
        <w:t>Assumptions</w:t>
      </w:r>
      <w:bookmarkEnd w:id="43"/>
    </w:p>
    <w:p w14:paraId="494251DE" w14:textId="77777777" w:rsidR="002C379E" w:rsidRDefault="002C379E">
      <w:pPr>
        <w:rPr>
          <w:rFonts w:ascii="Arial" w:hAnsi="Arial" w:cs="Arial"/>
          <w:lang w:val="en-GB"/>
        </w:rPr>
      </w:pPr>
      <w:r>
        <w:rPr>
          <w:rFonts w:ascii="Arial" w:hAnsi="Arial" w:cs="Arial"/>
          <w:lang w:val="en-GB"/>
        </w:rPr>
        <w:t>List any planning assumptions you have made during the creation of this Communications Plan. For example, it may be assumed that:</w:t>
      </w:r>
    </w:p>
    <w:p w14:paraId="104B7F0D" w14:textId="77777777" w:rsidR="002C379E" w:rsidRDefault="002C379E">
      <w:pPr>
        <w:jc w:val="left"/>
        <w:rPr>
          <w:rFonts w:ascii="Arial" w:hAnsi="Arial" w:cs="Arial"/>
          <w:lang w:val="en-GB"/>
        </w:rPr>
      </w:pPr>
    </w:p>
    <w:p w14:paraId="3B55E18D" w14:textId="77777777" w:rsidR="002C379E" w:rsidRDefault="002C379E">
      <w:pPr>
        <w:numPr>
          <w:ilvl w:val="0"/>
          <w:numId w:val="43"/>
        </w:numPr>
        <w:jc w:val="left"/>
        <w:rPr>
          <w:rFonts w:ascii="Arial" w:hAnsi="Arial" w:cs="Arial"/>
          <w:lang w:val="en-GB"/>
        </w:rPr>
      </w:pPr>
      <w:r>
        <w:rPr>
          <w:rFonts w:ascii="Arial" w:hAnsi="Arial" w:cs="Arial"/>
          <w:lang w:val="en-GB"/>
        </w:rPr>
        <w:t>There are adequate resources available to complete the assigned tasks.</w:t>
      </w:r>
    </w:p>
    <w:p w14:paraId="68BAB12B" w14:textId="77777777" w:rsidR="002C379E" w:rsidRDefault="002C379E">
      <w:pPr>
        <w:numPr>
          <w:ilvl w:val="0"/>
          <w:numId w:val="43"/>
        </w:numPr>
        <w:jc w:val="left"/>
        <w:rPr>
          <w:rFonts w:ascii="Arial" w:hAnsi="Arial" w:cs="Arial"/>
          <w:lang w:val="en-GB"/>
        </w:rPr>
      </w:pPr>
      <w:r>
        <w:rPr>
          <w:rFonts w:ascii="Arial" w:hAnsi="Arial" w:cs="Arial"/>
          <w:lang w:val="en-GB"/>
        </w:rPr>
        <w:t>The timeframes listed in the Communications Schedule are satisfactory.</w:t>
      </w:r>
    </w:p>
    <w:p w14:paraId="5D2B9B62" w14:textId="77777777" w:rsidR="002C379E" w:rsidRDefault="002C379E">
      <w:pPr>
        <w:numPr>
          <w:ilvl w:val="0"/>
          <w:numId w:val="43"/>
        </w:numPr>
        <w:jc w:val="left"/>
        <w:rPr>
          <w:rFonts w:ascii="Arial" w:hAnsi="Arial" w:cs="Arial"/>
          <w:lang w:val="en-GB"/>
        </w:rPr>
      </w:pPr>
      <w:r>
        <w:rPr>
          <w:rFonts w:ascii="Arial" w:hAnsi="Arial" w:cs="Arial"/>
          <w:lang w:val="en-GB"/>
        </w:rPr>
        <w:t>The required budget is available to complete the tasks needed.</w:t>
      </w:r>
    </w:p>
    <w:p w14:paraId="6CF4D37E" w14:textId="77777777" w:rsidR="002C379E" w:rsidRDefault="002C379E">
      <w:pPr>
        <w:rPr>
          <w:lang w:val="en-GB"/>
        </w:rPr>
      </w:pPr>
    </w:p>
    <w:p w14:paraId="07628143" w14:textId="77777777" w:rsidR="002C379E" w:rsidRDefault="002C379E">
      <w:pPr>
        <w:pStyle w:val="Heading2"/>
      </w:pPr>
      <w:bookmarkStart w:id="44" w:name="_Toc162764583"/>
      <w:r>
        <w:t>Risks</w:t>
      </w:r>
      <w:bookmarkEnd w:id="44"/>
    </w:p>
    <w:p w14:paraId="69059DCF" w14:textId="77777777" w:rsidR="002C379E" w:rsidRDefault="002C379E">
      <w:pPr>
        <w:rPr>
          <w:rFonts w:ascii="Arial" w:hAnsi="Arial" w:cs="Arial"/>
          <w:lang w:val="en-GB"/>
        </w:rPr>
      </w:pPr>
      <w:r>
        <w:rPr>
          <w:rFonts w:ascii="Arial" w:hAnsi="Arial" w:cs="Arial"/>
          <w:lang w:val="en-GB"/>
        </w:rPr>
        <w:t>List any risks identified during the creation of this Communications Plan. For example:</w:t>
      </w:r>
    </w:p>
    <w:p w14:paraId="1784106D" w14:textId="77777777" w:rsidR="002C379E" w:rsidRDefault="002C379E">
      <w:pPr>
        <w:tabs>
          <w:tab w:val="left" w:pos="3870"/>
        </w:tabs>
        <w:jc w:val="left"/>
        <w:rPr>
          <w:rFonts w:ascii="Arial" w:hAnsi="Arial" w:cs="Arial"/>
          <w:lang w:val="en-GB"/>
        </w:rPr>
      </w:pPr>
      <w:r>
        <w:rPr>
          <w:rFonts w:ascii="Arial" w:hAnsi="Arial" w:cs="Arial"/>
          <w:lang w:val="en-GB"/>
        </w:rPr>
        <w:tab/>
      </w:r>
    </w:p>
    <w:p w14:paraId="4076F399" w14:textId="77777777" w:rsidR="002C379E" w:rsidRDefault="002C379E">
      <w:pPr>
        <w:numPr>
          <w:ilvl w:val="0"/>
          <w:numId w:val="45"/>
        </w:numPr>
        <w:jc w:val="left"/>
        <w:rPr>
          <w:rFonts w:ascii="Arial" w:hAnsi="Arial" w:cs="Arial"/>
          <w:lang w:val="en-GB"/>
        </w:rPr>
      </w:pPr>
      <w:r>
        <w:rPr>
          <w:rFonts w:ascii="Arial" w:hAnsi="Arial" w:cs="Arial"/>
          <w:lang w:val="en-GB"/>
        </w:rPr>
        <w:t>Key communications resources leave during the project.</w:t>
      </w:r>
    </w:p>
    <w:p w14:paraId="2E6C11CB" w14:textId="77777777" w:rsidR="002C379E" w:rsidRDefault="002C379E">
      <w:pPr>
        <w:numPr>
          <w:ilvl w:val="0"/>
          <w:numId w:val="45"/>
        </w:numPr>
        <w:jc w:val="left"/>
        <w:rPr>
          <w:rFonts w:ascii="Arial" w:hAnsi="Arial" w:cs="Arial"/>
          <w:lang w:val="en-GB"/>
        </w:rPr>
      </w:pPr>
      <w:r>
        <w:rPr>
          <w:rFonts w:ascii="Arial" w:hAnsi="Arial" w:cs="Arial"/>
          <w:lang w:val="en-GB"/>
        </w:rPr>
        <w:t>The requirements for communication change during the project.</w:t>
      </w:r>
    </w:p>
    <w:p w14:paraId="02F37117" w14:textId="77777777" w:rsidR="002C379E" w:rsidRPr="00347510" w:rsidRDefault="002C379E">
      <w:pPr>
        <w:numPr>
          <w:ilvl w:val="0"/>
          <w:numId w:val="45"/>
        </w:numPr>
        <w:jc w:val="left"/>
        <w:rPr>
          <w:rFonts w:ascii="Arial" w:hAnsi="Arial" w:cs="Arial"/>
          <w:lang w:val="en-GB"/>
        </w:rPr>
      </w:pPr>
      <w:r>
        <w:rPr>
          <w:rFonts w:ascii="Arial" w:hAnsi="Arial" w:cs="Arial"/>
          <w:lang w:val="en-GB"/>
        </w:rPr>
        <w:t>The list of project stakeholders changes throughout the project.</w:t>
      </w:r>
      <w:r>
        <w:rPr>
          <w:vanish/>
          <w:sz w:val="20"/>
        </w:rPr>
        <w:t xml:space="preserve"> </w:t>
      </w:r>
    </w:p>
    <w:p w14:paraId="504638C0" w14:textId="77777777" w:rsidR="00347510" w:rsidRDefault="00347510" w:rsidP="00347510">
      <w:pPr>
        <w:jc w:val="left"/>
        <w:rPr>
          <w:sz w:val="20"/>
        </w:rPr>
      </w:pPr>
    </w:p>
    <w:p w14:paraId="30FBFCD6" w14:textId="77777777" w:rsidR="00347510" w:rsidRDefault="00347510" w:rsidP="00347510">
      <w:pPr>
        <w:jc w:val="left"/>
        <w:rPr>
          <w:sz w:val="20"/>
        </w:rPr>
      </w:pPr>
    </w:p>
    <w:p w14:paraId="4E1F7B7A" w14:textId="77777777" w:rsidR="00347510" w:rsidRDefault="00347510" w:rsidP="00347510">
      <w:pPr>
        <w:jc w:val="left"/>
        <w:rPr>
          <w:sz w:val="20"/>
        </w:rPr>
      </w:pPr>
    </w:p>
    <w:p w14:paraId="28D0DA14" w14:textId="77777777" w:rsidR="00C478BA" w:rsidRPr="00FC0527" w:rsidRDefault="00C478BA" w:rsidP="00C478BA">
      <w:pPr>
        <w:jc w:val="center"/>
        <w:rPr>
          <w:rFonts w:ascii="Verdana" w:hAnsi="Verdana"/>
          <w:sz w:val="20"/>
        </w:rPr>
      </w:pPr>
      <w:r w:rsidRPr="00FC0527">
        <w:rPr>
          <w:rFonts w:ascii="Verdana" w:hAnsi="Verdana"/>
          <w:sz w:val="20"/>
        </w:rPr>
        <w:t xml:space="preserve">Take a </w:t>
      </w:r>
      <w:hyperlink r:id="rId14" w:history="1">
        <w:r w:rsidRPr="00FC0527">
          <w:rPr>
            <w:rStyle w:val="Hyperlink"/>
            <w:rFonts w:ascii="Verdana" w:hAnsi="Verdana"/>
            <w:sz w:val="20"/>
          </w:rPr>
          <w:t>Free Trial of ProjectManager.com</w:t>
        </w:r>
      </w:hyperlink>
    </w:p>
    <w:p w14:paraId="6F4AF42D" w14:textId="77777777" w:rsidR="00C478BA" w:rsidRPr="00FC0527" w:rsidRDefault="00C478BA" w:rsidP="00C478BA">
      <w:pPr>
        <w:jc w:val="center"/>
        <w:rPr>
          <w:rFonts w:ascii="Verdana" w:hAnsi="Verdana"/>
          <w:sz w:val="20"/>
        </w:rPr>
      </w:pPr>
      <w:r w:rsidRPr="00FC0527">
        <w:rPr>
          <w:rFonts w:ascii="Verdana" w:hAnsi="Verdana"/>
          <w:sz w:val="20"/>
        </w:rPr>
        <w:t>To see why it’s the best way to manage your projects</w:t>
      </w:r>
      <w:r>
        <w:rPr>
          <w:rFonts w:ascii="Verdana" w:hAnsi="Verdana"/>
          <w:sz w:val="20"/>
        </w:rPr>
        <w:t>!</w:t>
      </w:r>
    </w:p>
    <w:p w14:paraId="2986440E" w14:textId="77777777" w:rsidR="00347510" w:rsidRDefault="00347510" w:rsidP="00C478BA">
      <w:pPr>
        <w:jc w:val="center"/>
        <w:rPr>
          <w:rFonts w:ascii="Arial" w:hAnsi="Arial" w:cs="Arial"/>
          <w:lang w:val="en-GB"/>
        </w:rPr>
      </w:pPr>
    </w:p>
    <w:p w14:paraId="1EEDA188" w14:textId="49BD794C" w:rsidR="0096009A" w:rsidRDefault="001E73E5" w:rsidP="00C478BA">
      <w:pPr>
        <w:jc w:val="center"/>
        <w:rPr>
          <w:rFonts w:ascii="Arial" w:hAnsi="Arial" w:cs="Arial"/>
          <w:lang w:val="en-GB"/>
        </w:rPr>
      </w:pPr>
      <w:r>
        <w:rPr>
          <w:noProof/>
          <w:lang w:val="en-US"/>
        </w:rPr>
        <w:drawing>
          <wp:inline distT="0" distB="0" distL="0" distR="0" wp14:anchorId="5F1B17A1" wp14:editId="7E276E40">
            <wp:extent cx="5722620" cy="1470660"/>
            <wp:effectExtent l="0" t="0" r="0" b="0"/>
            <wp:docPr id="16" name="Picture 1" descr="https://static.projectmanager.com/wp-content/uploads/2016/11/blog-cta-wid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projectmanager.com/wp-content/uploads/2016/11/blog-cta-wid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2620" cy="1470660"/>
                    </a:xfrm>
                    <a:prstGeom prst="rect">
                      <a:avLst/>
                    </a:prstGeom>
                    <a:noFill/>
                    <a:ln>
                      <a:noFill/>
                    </a:ln>
                  </pic:spPr>
                </pic:pic>
              </a:graphicData>
            </a:graphic>
          </wp:inline>
        </w:drawing>
      </w:r>
    </w:p>
    <w:sectPr w:rsidR="0096009A" w:rsidSect="00213082">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AD6D8" w14:textId="77777777" w:rsidR="00BA17BD" w:rsidRDefault="00BA17BD">
      <w:r>
        <w:separator/>
      </w:r>
    </w:p>
  </w:endnote>
  <w:endnote w:type="continuationSeparator" w:id="0">
    <w:p w14:paraId="12420CA3" w14:textId="77777777" w:rsidR="00BA17BD" w:rsidRDefault="00BA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ago Book">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IEEPN+TimesNewRoman,BoldItalic">
    <w:altName w:val="Times New Roman"/>
    <w:panose1 w:val="00000000000000000000"/>
    <w:charset w:val="00"/>
    <w:family w:val="roman"/>
    <w:notTrueType/>
    <w:pitch w:val="default"/>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67354" w14:textId="77777777" w:rsidR="002C379E" w:rsidRDefault="002C37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A33F13" w14:textId="77777777" w:rsidR="002C379E" w:rsidRDefault="002C37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2CD0F" w14:textId="77777777" w:rsidR="002C379E" w:rsidRDefault="002C379E">
    <w:pPr>
      <w:pStyle w:val="Footer"/>
      <w:framePr w:wrap="around" w:vAnchor="text" w:hAnchor="margin" w:xAlign="right" w:y="1"/>
      <w:rPr>
        <w:rStyle w:val="PageNumber"/>
        <w:rFonts w:ascii="Arial" w:hAnsi="Arial" w:cs="Arial"/>
        <w:color w:val="808080"/>
        <w:sz w:val="20"/>
      </w:rPr>
    </w:pPr>
    <w:r>
      <w:rPr>
        <w:rStyle w:val="PageNumber"/>
        <w:rFonts w:ascii="Arial" w:hAnsi="Arial" w:cs="Arial"/>
        <w:color w:val="808080"/>
        <w:sz w:val="20"/>
      </w:rPr>
      <w:fldChar w:fldCharType="begin"/>
    </w:r>
    <w:r>
      <w:rPr>
        <w:rStyle w:val="PageNumber"/>
        <w:rFonts w:ascii="Arial" w:hAnsi="Arial" w:cs="Arial"/>
        <w:color w:val="808080"/>
        <w:sz w:val="20"/>
      </w:rPr>
      <w:instrText xml:space="preserve">PAGE  </w:instrText>
    </w:r>
    <w:r>
      <w:rPr>
        <w:rStyle w:val="PageNumber"/>
        <w:rFonts w:ascii="Arial" w:hAnsi="Arial" w:cs="Arial"/>
        <w:color w:val="808080"/>
        <w:sz w:val="20"/>
      </w:rPr>
      <w:fldChar w:fldCharType="separate"/>
    </w:r>
    <w:r w:rsidR="003F5811">
      <w:rPr>
        <w:rStyle w:val="PageNumber"/>
        <w:rFonts w:ascii="Arial" w:hAnsi="Arial" w:cs="Arial"/>
        <w:noProof/>
        <w:color w:val="808080"/>
        <w:sz w:val="20"/>
      </w:rPr>
      <w:t>11</w:t>
    </w:r>
    <w:r>
      <w:rPr>
        <w:rStyle w:val="PageNumber"/>
        <w:rFonts w:ascii="Arial" w:hAnsi="Arial" w:cs="Arial"/>
        <w:color w:val="808080"/>
        <w:sz w:val="20"/>
      </w:rPr>
      <w:fldChar w:fldCharType="end"/>
    </w:r>
  </w:p>
  <w:p w14:paraId="6451AD43" w14:textId="77777777" w:rsidR="002C379E" w:rsidRDefault="009E525B" w:rsidP="009E525B">
    <w:pPr>
      <w:pStyle w:val="Footer"/>
      <w:jc w:val="center"/>
      <w:rPr>
        <w:color w:val="808080"/>
        <w:sz w:val="18"/>
        <w:szCs w:val="18"/>
      </w:rPr>
    </w:pPr>
    <w:r>
      <w:rPr>
        <w:rFonts w:ascii="Arial" w:hAnsi="Arial" w:cs="Arial"/>
        <w:color w:val="808080"/>
        <w:sz w:val="16"/>
        <w:szCs w:val="16"/>
        <w:lang w:val="en-US"/>
      </w:rPr>
      <w:t xml:space="preserve">Copyright © </w:t>
    </w:r>
    <w:r w:rsidR="0096009A">
      <w:rPr>
        <w:rFonts w:ascii="Arial" w:hAnsi="Arial" w:cs="Arial"/>
        <w:color w:val="808080"/>
        <w:sz w:val="16"/>
        <w:szCs w:val="16"/>
        <w:lang w:val="en-US"/>
      </w:rPr>
      <w:t>ProjectManager.com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9C3CA" w14:textId="77777777" w:rsidR="00BA17BD" w:rsidRDefault="00BA17BD">
      <w:r>
        <w:separator/>
      </w:r>
    </w:p>
  </w:footnote>
  <w:footnote w:type="continuationSeparator" w:id="0">
    <w:p w14:paraId="03008EEE" w14:textId="77777777" w:rsidR="00BA17BD" w:rsidRDefault="00BA1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B7D0D" w14:textId="14E46CDD" w:rsidR="002C379E" w:rsidRDefault="001E73E5">
    <w:pPr>
      <w:pStyle w:val="Header"/>
    </w:pPr>
    <w:r>
      <w:rPr>
        <w:noProof/>
        <w:lang w:val="en-US"/>
      </w:rPr>
      <w:drawing>
        <wp:inline distT="0" distB="0" distL="0" distR="0" wp14:anchorId="4ABE705A" wp14:editId="4C59321D">
          <wp:extent cx="2339340" cy="190500"/>
          <wp:effectExtent l="0" t="0" r="3810" b="0"/>
          <wp:docPr id="24" name="Picture 24" descr="C:\Users\Tanya\Desktop\ProjectManag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Tanya\Desktop\ProjectManager_logo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340" cy="1905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C65DE02970D14529A46A66E01A4C58AC"/>
      </w:placeholder>
      <w:temporary/>
      <w:showingPlcHdr/>
      <w15:appearance w15:val="hidden"/>
    </w:sdtPr>
    <w:sdtContent>
      <w:p w14:paraId="708E4C7C" w14:textId="77777777" w:rsidR="001E73E5" w:rsidRDefault="001E73E5">
        <w:pPr>
          <w:pStyle w:val="Header"/>
        </w:pPr>
        <w:r>
          <w:t>[Type here]</w:t>
        </w:r>
      </w:p>
    </w:sdtContent>
  </w:sdt>
  <w:p w14:paraId="201F498D" w14:textId="77777777" w:rsidR="001E73E5" w:rsidRDefault="001E7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in;height:3in" o:bullet="t"/>
    </w:pict>
  </w:numPicBullet>
  <w:numPicBullet w:numPicBulletId="1">
    <w:pict>
      <v:shape id="_x0000_i1123" type="#_x0000_t75" style="width:3in;height:3in" o:bullet="t"/>
    </w:pict>
  </w:numPicBullet>
  <w:numPicBullet w:numPicBulletId="2">
    <w:pict>
      <v:shape id="_x0000_i1124" type="#_x0000_t75" style="width:3in;height:3in" o:bullet="t"/>
    </w:pict>
  </w:numPicBullet>
  <w:numPicBullet w:numPicBulletId="3">
    <w:pict>
      <v:shape id="_x0000_i1125" type="#_x0000_t75" style="width:3in;height:3in" o:bullet="t"/>
    </w:pict>
  </w:numPicBullet>
  <w:numPicBullet w:numPicBulletId="4">
    <w:pict>
      <v:shape id="_x0000_i1126" type="#_x0000_t75" style="width:3in;height:3in" o:bullet="t"/>
    </w:pict>
  </w:numPicBullet>
  <w:numPicBullet w:numPicBulletId="5">
    <w:pict>
      <v:shape id="_x0000_i1127" type="#_x0000_t75" style="width:3in;height:3in" o:bullet="t"/>
    </w:pict>
  </w:numPicBullet>
  <w:numPicBullet w:numPicBulletId="6">
    <w:pict>
      <v:shape id="_x0000_i1128" type="#_x0000_t75" style="width:3in;height:3in" o:bullet="t"/>
    </w:pict>
  </w:numPicBullet>
  <w:numPicBullet w:numPicBulletId="7">
    <w:pict>
      <v:shape id="_x0000_i1129" type="#_x0000_t75" style="width:3in;height:3in" o:bullet="t"/>
    </w:pict>
  </w:numPicBullet>
  <w:numPicBullet w:numPicBulletId="8">
    <w:pict>
      <v:shape id="_x0000_i1130" type="#_x0000_t75" style="width:3in;height:3in" o:bullet="t"/>
    </w:pict>
  </w:numPicBullet>
  <w:numPicBullet w:numPicBulletId="9">
    <w:pict>
      <v:shape id="_x0000_i1131" type="#_x0000_t75" style="width:3in;height:3in" o:bullet="t"/>
    </w:pict>
  </w:numPicBullet>
  <w:numPicBullet w:numPicBulletId="10">
    <w:pict>
      <v:shape id="_x0000_i1132" type="#_x0000_t75" style="width:3in;height:3in" o:bullet="t"/>
    </w:pict>
  </w:numPicBullet>
  <w:numPicBullet w:numPicBulletId="11">
    <w:pict>
      <v:shape id="_x0000_i1133" type="#_x0000_t75" style="width:3in;height:3in" o:bullet="t"/>
    </w:pict>
  </w:numPicBullet>
  <w:abstractNum w:abstractNumId="0" w15:restartNumberingAfterBreak="0">
    <w:nsid w:val="FFFFFFFE"/>
    <w:multiLevelType w:val="singleLevel"/>
    <w:tmpl w:val="B58AF216"/>
    <w:lvl w:ilvl="0">
      <w:numFmt w:val="bullet"/>
      <w:lvlText w:val="*"/>
      <w:lvlJc w:val="left"/>
    </w:lvl>
  </w:abstractNum>
  <w:abstractNum w:abstractNumId="1" w15:restartNumberingAfterBreak="0">
    <w:nsid w:val="013576E6"/>
    <w:multiLevelType w:val="hybridMultilevel"/>
    <w:tmpl w:val="592A0236"/>
    <w:lvl w:ilvl="0" w:tplc="4F8C42BA">
      <w:start w:val="1"/>
      <w:numFmt w:val="bullet"/>
      <w:pStyle w:val="BulletSymb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56CF3"/>
    <w:multiLevelType w:val="hybridMultilevel"/>
    <w:tmpl w:val="04B29000"/>
    <w:lvl w:ilvl="0" w:tplc="4738BAB2">
      <w:start w:val="1"/>
      <w:numFmt w:val="bullet"/>
      <w:lvlText w:val="√"/>
      <w:lvlJc w:val="left"/>
      <w:pPr>
        <w:tabs>
          <w:tab w:val="num" w:pos="360"/>
        </w:tabs>
        <w:ind w:left="360" w:hanging="360"/>
      </w:pPr>
      <w:rPr>
        <w:rFonts w:ascii="Verdana" w:hAnsi="Verdana" w:hint="default"/>
        <w:b w:val="0"/>
        <w:i w:val="0"/>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B6133"/>
    <w:multiLevelType w:val="hybridMultilevel"/>
    <w:tmpl w:val="8F70543E"/>
    <w:lvl w:ilvl="0" w:tplc="04090001">
      <w:start w:val="1"/>
      <w:numFmt w:val="bullet"/>
      <w:lvlText w:val=""/>
      <w:lvlJc w:val="left"/>
      <w:pPr>
        <w:tabs>
          <w:tab w:val="num" w:pos="360"/>
        </w:tabs>
        <w:ind w:left="360" w:hanging="360"/>
      </w:pPr>
      <w:rPr>
        <w:rFonts w:ascii="Symbol" w:hAnsi="Symbol" w:hint="default"/>
      </w:rPr>
    </w:lvl>
    <w:lvl w:ilvl="1" w:tplc="0406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9C4010"/>
    <w:multiLevelType w:val="multilevel"/>
    <w:tmpl w:val="8F70543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EB0107"/>
    <w:multiLevelType w:val="hybridMultilevel"/>
    <w:tmpl w:val="0C5C92B0"/>
    <w:lvl w:ilvl="0" w:tplc="2094241C">
      <w:start w:val="1"/>
      <w:numFmt w:val="bullet"/>
      <w:lvlText w:val=""/>
      <w:lvlJc w:val="left"/>
      <w:pPr>
        <w:tabs>
          <w:tab w:val="num" w:pos="360"/>
        </w:tabs>
        <w:ind w:left="360" w:hanging="360"/>
      </w:pPr>
      <w:rPr>
        <w:rFonts w:ascii="Wingdings" w:hAnsi="Wingdings" w:hint="default"/>
        <w:b w:val="0"/>
        <w:i w:val="0"/>
        <w:color w:val="0000FF"/>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4132B5"/>
    <w:multiLevelType w:val="hybridMultilevel"/>
    <w:tmpl w:val="0E4A6C74"/>
    <w:lvl w:ilvl="0" w:tplc="4738BAB2">
      <w:start w:val="1"/>
      <w:numFmt w:val="bullet"/>
      <w:lvlText w:val="√"/>
      <w:lvlJc w:val="left"/>
      <w:pPr>
        <w:tabs>
          <w:tab w:val="num" w:pos="360"/>
        </w:tabs>
        <w:ind w:left="360" w:hanging="360"/>
      </w:pPr>
      <w:rPr>
        <w:rFonts w:ascii="Verdana" w:hAnsi="Verdana" w:hint="default"/>
        <w:b w:val="0"/>
        <w:i w:val="0"/>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656A0D"/>
    <w:multiLevelType w:val="hybridMultilevel"/>
    <w:tmpl w:val="A09E5378"/>
    <w:lvl w:ilvl="0" w:tplc="4738BAB2">
      <w:start w:val="1"/>
      <w:numFmt w:val="bullet"/>
      <w:lvlText w:val="√"/>
      <w:lvlJc w:val="left"/>
      <w:pPr>
        <w:tabs>
          <w:tab w:val="num" w:pos="360"/>
        </w:tabs>
        <w:ind w:left="360" w:hanging="360"/>
      </w:pPr>
      <w:rPr>
        <w:rFonts w:ascii="Verdana" w:hAnsi="Verdana" w:hint="default"/>
        <w:b w:val="0"/>
        <w:i w:val="0"/>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83761"/>
    <w:multiLevelType w:val="hybridMultilevel"/>
    <w:tmpl w:val="A33CE08E"/>
    <w:lvl w:ilvl="0" w:tplc="2094241C">
      <w:start w:val="1"/>
      <w:numFmt w:val="bullet"/>
      <w:lvlText w:val=""/>
      <w:lvlJc w:val="left"/>
      <w:pPr>
        <w:tabs>
          <w:tab w:val="num" w:pos="360"/>
        </w:tabs>
        <w:ind w:left="360" w:hanging="360"/>
      </w:pPr>
      <w:rPr>
        <w:rFonts w:ascii="Wingdings" w:hAnsi="Wingdings" w:hint="default"/>
        <w:color w:val="0000FF"/>
        <w:sz w:val="24"/>
      </w:rPr>
    </w:lvl>
    <w:lvl w:ilvl="1" w:tplc="0406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8018B2"/>
    <w:multiLevelType w:val="hybridMultilevel"/>
    <w:tmpl w:val="F6CA4752"/>
    <w:lvl w:ilvl="0" w:tplc="5406C554">
      <w:start w:val="1"/>
      <w:numFmt w:val="bullet"/>
      <w:lvlText w:val=""/>
      <w:lvlJc w:val="left"/>
      <w:pPr>
        <w:tabs>
          <w:tab w:val="num" w:pos="360"/>
        </w:tabs>
        <w:ind w:left="360" w:hanging="360"/>
      </w:pPr>
      <w:rPr>
        <w:rFonts w:ascii="Symbol" w:hAnsi="Symbol" w:hint="default"/>
        <w:sz w:val="20"/>
      </w:rPr>
    </w:lvl>
    <w:lvl w:ilvl="1" w:tplc="5406C554">
      <w:start w:val="1"/>
      <w:numFmt w:val="bullet"/>
      <w:lvlText w:val=""/>
      <w:lvlJc w:val="left"/>
      <w:pPr>
        <w:tabs>
          <w:tab w:val="num" w:pos="1080"/>
        </w:tabs>
        <w:ind w:left="1080" w:hanging="360"/>
      </w:pPr>
      <w:rPr>
        <w:rFonts w:ascii="Symbol" w:hAnsi="Symbol" w:hint="default"/>
        <w:sz w:val="20"/>
      </w:rPr>
    </w:lvl>
    <w:lvl w:ilvl="2" w:tplc="930CAA70">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FFC49C9"/>
    <w:multiLevelType w:val="hybridMultilevel"/>
    <w:tmpl w:val="EB64F094"/>
    <w:lvl w:ilvl="0" w:tplc="2094241C">
      <w:start w:val="1"/>
      <w:numFmt w:val="bullet"/>
      <w:lvlText w:val=""/>
      <w:lvlJc w:val="left"/>
      <w:pPr>
        <w:tabs>
          <w:tab w:val="num" w:pos="360"/>
        </w:tabs>
        <w:ind w:left="360" w:hanging="360"/>
      </w:pPr>
      <w:rPr>
        <w:rFonts w:ascii="Wingdings" w:hAnsi="Wingdings" w:hint="default"/>
        <w:color w:val="0000FF"/>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C84862"/>
    <w:multiLevelType w:val="hybridMultilevel"/>
    <w:tmpl w:val="1D8E38E0"/>
    <w:lvl w:ilvl="0" w:tplc="4738BAB2">
      <w:start w:val="1"/>
      <w:numFmt w:val="bullet"/>
      <w:lvlText w:val="√"/>
      <w:lvlJc w:val="left"/>
      <w:pPr>
        <w:tabs>
          <w:tab w:val="num" w:pos="360"/>
        </w:tabs>
        <w:ind w:left="360" w:hanging="360"/>
      </w:pPr>
      <w:rPr>
        <w:rFonts w:ascii="Verdana" w:hAnsi="Verdana" w:hint="default"/>
        <w:b w:val="0"/>
        <w:i w:val="0"/>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A2718"/>
    <w:multiLevelType w:val="multilevel"/>
    <w:tmpl w:val="FC366902"/>
    <w:lvl w:ilvl="0">
      <w:start w:val="1"/>
      <w:numFmt w:val="bullet"/>
      <w:lvlText w:val="√"/>
      <w:lvlJc w:val="left"/>
      <w:pPr>
        <w:tabs>
          <w:tab w:val="num" w:pos="360"/>
        </w:tabs>
        <w:ind w:left="360" w:hanging="360"/>
      </w:pPr>
      <w:rPr>
        <w:rFonts w:ascii="Verdana" w:hAnsi="Verdana" w:hint="default"/>
        <w:b w:val="0"/>
        <w:i w:val="0"/>
        <w:color w:val="0000FF"/>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C6A8C"/>
    <w:multiLevelType w:val="multilevel"/>
    <w:tmpl w:val="A164EDE2"/>
    <w:lvl w:ilvl="0">
      <w:start w:val="1"/>
      <w:numFmt w:val="bullet"/>
      <w:lvlText w:val=""/>
      <w:lvlPicBulletId w:val="9"/>
      <w:lvlJc w:val="left"/>
      <w:pPr>
        <w:tabs>
          <w:tab w:val="num" w:pos="720"/>
        </w:tabs>
        <w:ind w:left="720" w:hanging="360"/>
      </w:pPr>
      <w:rPr>
        <w:rFonts w:ascii="Wingdings" w:hAnsi="Wingdings" w:hint="default"/>
        <w:sz w:val="20"/>
      </w:rPr>
    </w:lvl>
    <w:lvl w:ilvl="1" w:tentative="1">
      <w:start w:val="1"/>
      <w:numFmt w:val="bullet"/>
      <w:lvlText w:val=""/>
      <w:lvlPicBulletId w:val="10"/>
      <w:lvlJc w:val="left"/>
      <w:pPr>
        <w:tabs>
          <w:tab w:val="num" w:pos="1440"/>
        </w:tabs>
        <w:ind w:left="1440" w:hanging="360"/>
      </w:pPr>
      <w:rPr>
        <w:rFonts w:ascii="Wingdings" w:hAnsi="Wingdings"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8E5037"/>
    <w:multiLevelType w:val="hybridMultilevel"/>
    <w:tmpl w:val="F2180D84"/>
    <w:lvl w:ilvl="0" w:tplc="E946E2B8">
      <w:start w:val="1"/>
      <w:numFmt w:val="bullet"/>
      <w:lvlText w:val=""/>
      <w:lvlJc w:val="left"/>
      <w:pPr>
        <w:tabs>
          <w:tab w:val="num" w:pos="737"/>
        </w:tabs>
        <w:ind w:left="737" w:hanging="380"/>
      </w:pPr>
      <w:rPr>
        <w:rFonts w:ascii="Symbol" w:hAnsi="Symbol" w:hint="default"/>
      </w:rPr>
    </w:lvl>
    <w:lvl w:ilvl="1" w:tplc="919238F2">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0302C2"/>
    <w:multiLevelType w:val="hybridMultilevel"/>
    <w:tmpl w:val="06D67AB6"/>
    <w:lvl w:ilvl="0" w:tplc="4738BAB2">
      <w:start w:val="1"/>
      <w:numFmt w:val="bullet"/>
      <w:lvlText w:val="√"/>
      <w:lvlJc w:val="left"/>
      <w:pPr>
        <w:tabs>
          <w:tab w:val="num" w:pos="360"/>
        </w:tabs>
        <w:ind w:left="360" w:hanging="360"/>
      </w:pPr>
      <w:rPr>
        <w:rFonts w:ascii="Verdana" w:hAnsi="Verdana" w:hint="default"/>
        <w:b w:val="0"/>
        <w:i w:val="0"/>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0D6D33"/>
    <w:multiLevelType w:val="hybridMultilevel"/>
    <w:tmpl w:val="01B4A20C"/>
    <w:lvl w:ilvl="0" w:tplc="2094241C">
      <w:start w:val="1"/>
      <w:numFmt w:val="bullet"/>
      <w:lvlText w:val=""/>
      <w:lvlJc w:val="left"/>
      <w:pPr>
        <w:tabs>
          <w:tab w:val="num" w:pos="360"/>
        </w:tabs>
        <w:ind w:left="360" w:hanging="360"/>
      </w:pPr>
      <w:rPr>
        <w:rFonts w:ascii="Wingdings" w:hAnsi="Wingdings" w:hint="default"/>
        <w:color w:val="0000FF"/>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0E7E09"/>
    <w:multiLevelType w:val="hybridMultilevel"/>
    <w:tmpl w:val="2E221962"/>
    <w:lvl w:ilvl="0" w:tplc="E946E2B8">
      <w:start w:val="1"/>
      <w:numFmt w:val="bullet"/>
      <w:lvlText w:val=""/>
      <w:lvlJc w:val="left"/>
      <w:pPr>
        <w:tabs>
          <w:tab w:val="num" w:pos="737"/>
        </w:tabs>
        <w:ind w:left="737" w:hanging="380"/>
      </w:pPr>
      <w:rPr>
        <w:rFonts w:ascii="Symbol" w:hAnsi="Symbol" w:hint="default"/>
      </w:rPr>
    </w:lvl>
    <w:lvl w:ilvl="1" w:tplc="858826FE">
      <w:numFmt w:val="bullet"/>
      <w:lvlText w:val="–"/>
      <w:lvlJc w:val="left"/>
      <w:pPr>
        <w:tabs>
          <w:tab w:val="num" w:pos="1440"/>
        </w:tabs>
        <w:ind w:left="1440" w:hanging="360"/>
      </w:pPr>
      <w:rPr>
        <w:rFonts w:ascii="Arial" w:eastAsia="Times New Roman" w:hAnsi="Arial" w:cs="Arial" w:hint="default"/>
      </w:rPr>
    </w:lvl>
    <w:lvl w:ilvl="2" w:tplc="E946E2B8">
      <w:start w:val="1"/>
      <w:numFmt w:val="bullet"/>
      <w:lvlText w:val=""/>
      <w:lvlJc w:val="left"/>
      <w:pPr>
        <w:tabs>
          <w:tab w:val="num" w:pos="2180"/>
        </w:tabs>
        <w:ind w:left="2180" w:hanging="38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4D7E13"/>
    <w:multiLevelType w:val="hybridMultilevel"/>
    <w:tmpl w:val="0330B07C"/>
    <w:lvl w:ilvl="0" w:tplc="919238F2">
      <w:numFmt w:val="bullet"/>
      <w:lvlText w:val="-"/>
      <w:lvlJc w:val="left"/>
      <w:pPr>
        <w:tabs>
          <w:tab w:val="num" w:pos="717"/>
        </w:tabs>
        <w:ind w:left="717" w:hanging="360"/>
      </w:pPr>
      <w:rPr>
        <w:rFonts w:ascii="Times New Roman" w:eastAsia="Times New Roman" w:hAnsi="Times New Roman" w:cs="Times New Roman" w:hint="default"/>
      </w:rPr>
    </w:lvl>
    <w:lvl w:ilvl="1" w:tplc="919238F2">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17573"/>
    <w:multiLevelType w:val="hybridMultilevel"/>
    <w:tmpl w:val="FC366902"/>
    <w:lvl w:ilvl="0" w:tplc="4738BAB2">
      <w:start w:val="1"/>
      <w:numFmt w:val="bullet"/>
      <w:lvlText w:val="√"/>
      <w:lvlJc w:val="left"/>
      <w:pPr>
        <w:tabs>
          <w:tab w:val="num" w:pos="360"/>
        </w:tabs>
        <w:ind w:left="360" w:hanging="360"/>
      </w:pPr>
      <w:rPr>
        <w:rFonts w:ascii="Verdana" w:hAnsi="Verdana" w:hint="default"/>
        <w:b w:val="0"/>
        <w:i w:val="0"/>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E47106"/>
    <w:multiLevelType w:val="hybridMultilevel"/>
    <w:tmpl w:val="7E448ED8"/>
    <w:lvl w:ilvl="0" w:tplc="4738BAB2">
      <w:start w:val="1"/>
      <w:numFmt w:val="bullet"/>
      <w:lvlText w:val="√"/>
      <w:lvlJc w:val="left"/>
      <w:pPr>
        <w:tabs>
          <w:tab w:val="num" w:pos="360"/>
        </w:tabs>
        <w:ind w:left="360" w:hanging="360"/>
      </w:pPr>
      <w:rPr>
        <w:rFonts w:ascii="Verdana" w:hAnsi="Verdana" w:hint="default"/>
        <w:b w:val="0"/>
        <w:i w:val="0"/>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73731A"/>
    <w:multiLevelType w:val="hybridMultilevel"/>
    <w:tmpl w:val="DFA65E16"/>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D1B7266"/>
    <w:multiLevelType w:val="hybridMultilevel"/>
    <w:tmpl w:val="102A5B3E"/>
    <w:lvl w:ilvl="0" w:tplc="2094241C">
      <w:start w:val="1"/>
      <w:numFmt w:val="bullet"/>
      <w:lvlText w:val=""/>
      <w:lvlJc w:val="left"/>
      <w:pPr>
        <w:tabs>
          <w:tab w:val="num" w:pos="360"/>
        </w:tabs>
        <w:ind w:left="360" w:hanging="360"/>
      </w:pPr>
      <w:rPr>
        <w:rFonts w:ascii="Wingdings" w:hAnsi="Wingdings" w:hint="default"/>
        <w:color w:val="0000FF"/>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2D2EBC"/>
    <w:multiLevelType w:val="hybridMultilevel"/>
    <w:tmpl w:val="D28E49DC"/>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375726"/>
    <w:multiLevelType w:val="multilevel"/>
    <w:tmpl w:val="9084B3F8"/>
    <w:lvl w:ilvl="0">
      <w:start w:val="1"/>
      <w:numFmt w:val="bullet"/>
      <w:lvlText w:val="√"/>
      <w:lvlJc w:val="left"/>
      <w:pPr>
        <w:tabs>
          <w:tab w:val="num" w:pos="360"/>
        </w:tabs>
        <w:ind w:left="360" w:hanging="360"/>
      </w:pPr>
      <w:rPr>
        <w:rFonts w:ascii="Verdana" w:hAnsi="Verdana" w:hint="default"/>
        <w:b w:val="0"/>
        <w:i w:val="0"/>
        <w:color w:val="0000FF"/>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D35920"/>
    <w:multiLevelType w:val="multilevel"/>
    <w:tmpl w:val="6D74962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487D370A"/>
    <w:multiLevelType w:val="hybridMultilevel"/>
    <w:tmpl w:val="5E984500"/>
    <w:lvl w:ilvl="0" w:tplc="DDCA221C">
      <w:start w:val="1"/>
      <w:numFmt w:val="bullet"/>
      <w:pStyle w:val="bullit"/>
      <w:lvlText w:val=""/>
      <w:lvlJc w:val="left"/>
      <w:pPr>
        <w:tabs>
          <w:tab w:val="num" w:pos="360"/>
        </w:tabs>
        <w:ind w:left="340" w:hanging="340"/>
      </w:pPr>
      <w:rPr>
        <w:rFonts w:ascii="Wingdings" w:hAnsi="Wingdings" w:hint="default"/>
      </w:rPr>
    </w:lvl>
    <w:lvl w:ilvl="1" w:tplc="CDB8A3F6">
      <w:start w:val="1"/>
      <w:numFmt w:val="bullet"/>
      <w:lvlText w:val=""/>
      <w:lvlJc w:val="left"/>
      <w:pPr>
        <w:tabs>
          <w:tab w:val="num" w:pos="1440"/>
        </w:tabs>
        <w:ind w:left="1420" w:hanging="340"/>
      </w:pPr>
      <w:rPr>
        <w:rFonts w:ascii="Wingdings" w:hAnsi="Wingdings" w:hint="default"/>
      </w:rPr>
    </w:lvl>
    <w:lvl w:ilvl="2" w:tplc="C346D21A" w:tentative="1">
      <w:start w:val="1"/>
      <w:numFmt w:val="bullet"/>
      <w:lvlText w:val=""/>
      <w:lvlJc w:val="left"/>
      <w:pPr>
        <w:tabs>
          <w:tab w:val="num" w:pos="2160"/>
        </w:tabs>
        <w:ind w:left="2160" w:hanging="360"/>
      </w:pPr>
      <w:rPr>
        <w:rFonts w:ascii="Wingdings" w:hAnsi="Wingdings" w:hint="default"/>
      </w:rPr>
    </w:lvl>
    <w:lvl w:ilvl="3" w:tplc="D3CCDBBA" w:tentative="1">
      <w:start w:val="1"/>
      <w:numFmt w:val="bullet"/>
      <w:lvlText w:val=""/>
      <w:lvlJc w:val="left"/>
      <w:pPr>
        <w:tabs>
          <w:tab w:val="num" w:pos="2880"/>
        </w:tabs>
        <w:ind w:left="2880" w:hanging="360"/>
      </w:pPr>
      <w:rPr>
        <w:rFonts w:ascii="Symbol" w:hAnsi="Symbol" w:hint="default"/>
      </w:rPr>
    </w:lvl>
    <w:lvl w:ilvl="4" w:tplc="FEDE2AEA" w:tentative="1">
      <w:start w:val="1"/>
      <w:numFmt w:val="bullet"/>
      <w:lvlText w:val="o"/>
      <w:lvlJc w:val="left"/>
      <w:pPr>
        <w:tabs>
          <w:tab w:val="num" w:pos="3600"/>
        </w:tabs>
        <w:ind w:left="3600" w:hanging="360"/>
      </w:pPr>
      <w:rPr>
        <w:rFonts w:ascii="Courier New" w:hAnsi="Courier New" w:hint="default"/>
      </w:rPr>
    </w:lvl>
    <w:lvl w:ilvl="5" w:tplc="B7D29D60" w:tentative="1">
      <w:start w:val="1"/>
      <w:numFmt w:val="bullet"/>
      <w:lvlText w:val=""/>
      <w:lvlJc w:val="left"/>
      <w:pPr>
        <w:tabs>
          <w:tab w:val="num" w:pos="4320"/>
        </w:tabs>
        <w:ind w:left="4320" w:hanging="360"/>
      </w:pPr>
      <w:rPr>
        <w:rFonts w:ascii="Wingdings" w:hAnsi="Wingdings" w:hint="default"/>
      </w:rPr>
    </w:lvl>
    <w:lvl w:ilvl="6" w:tplc="03FEA2E8" w:tentative="1">
      <w:start w:val="1"/>
      <w:numFmt w:val="bullet"/>
      <w:lvlText w:val=""/>
      <w:lvlJc w:val="left"/>
      <w:pPr>
        <w:tabs>
          <w:tab w:val="num" w:pos="5040"/>
        </w:tabs>
        <w:ind w:left="5040" w:hanging="360"/>
      </w:pPr>
      <w:rPr>
        <w:rFonts w:ascii="Symbol" w:hAnsi="Symbol" w:hint="default"/>
      </w:rPr>
    </w:lvl>
    <w:lvl w:ilvl="7" w:tplc="447E20D8" w:tentative="1">
      <w:start w:val="1"/>
      <w:numFmt w:val="bullet"/>
      <w:lvlText w:val="o"/>
      <w:lvlJc w:val="left"/>
      <w:pPr>
        <w:tabs>
          <w:tab w:val="num" w:pos="5760"/>
        </w:tabs>
        <w:ind w:left="5760" w:hanging="360"/>
      </w:pPr>
      <w:rPr>
        <w:rFonts w:ascii="Courier New" w:hAnsi="Courier New" w:hint="default"/>
      </w:rPr>
    </w:lvl>
    <w:lvl w:ilvl="8" w:tplc="4866F33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8A2640"/>
    <w:multiLevelType w:val="multilevel"/>
    <w:tmpl w:val="8F70543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1F1724"/>
    <w:multiLevelType w:val="multilevel"/>
    <w:tmpl w:val="8F70543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CA25A5"/>
    <w:multiLevelType w:val="hybridMultilevel"/>
    <w:tmpl w:val="CF44E826"/>
    <w:lvl w:ilvl="0" w:tplc="58FAE8AC">
      <w:start w:val="1"/>
      <w:numFmt w:val="decimal"/>
      <w:pStyle w:val="Step"/>
      <w:lvlText w:val="%1."/>
      <w:lvlJc w:val="left"/>
      <w:pPr>
        <w:tabs>
          <w:tab w:val="num" w:pos="720"/>
        </w:tabs>
        <w:ind w:left="720" w:hanging="360"/>
      </w:pPr>
    </w:lvl>
    <w:lvl w:ilvl="1" w:tplc="B1989D1C" w:tentative="1">
      <w:start w:val="1"/>
      <w:numFmt w:val="lowerLetter"/>
      <w:lvlText w:val="%2."/>
      <w:lvlJc w:val="left"/>
      <w:pPr>
        <w:tabs>
          <w:tab w:val="num" w:pos="1440"/>
        </w:tabs>
        <w:ind w:left="1440" w:hanging="360"/>
      </w:pPr>
    </w:lvl>
    <w:lvl w:ilvl="2" w:tplc="D5FA7F14" w:tentative="1">
      <w:start w:val="1"/>
      <w:numFmt w:val="lowerRoman"/>
      <w:lvlText w:val="%3."/>
      <w:lvlJc w:val="right"/>
      <w:pPr>
        <w:tabs>
          <w:tab w:val="num" w:pos="2160"/>
        </w:tabs>
        <w:ind w:left="2160" w:hanging="180"/>
      </w:pPr>
    </w:lvl>
    <w:lvl w:ilvl="3" w:tplc="ADB81EC0" w:tentative="1">
      <w:start w:val="1"/>
      <w:numFmt w:val="decimal"/>
      <w:lvlText w:val="%4."/>
      <w:lvlJc w:val="left"/>
      <w:pPr>
        <w:tabs>
          <w:tab w:val="num" w:pos="2880"/>
        </w:tabs>
        <w:ind w:left="2880" w:hanging="360"/>
      </w:pPr>
    </w:lvl>
    <w:lvl w:ilvl="4" w:tplc="32E6F588" w:tentative="1">
      <w:start w:val="1"/>
      <w:numFmt w:val="lowerLetter"/>
      <w:lvlText w:val="%5."/>
      <w:lvlJc w:val="left"/>
      <w:pPr>
        <w:tabs>
          <w:tab w:val="num" w:pos="3600"/>
        </w:tabs>
        <w:ind w:left="3600" w:hanging="360"/>
      </w:pPr>
    </w:lvl>
    <w:lvl w:ilvl="5" w:tplc="E28E26D6" w:tentative="1">
      <w:start w:val="1"/>
      <w:numFmt w:val="lowerRoman"/>
      <w:lvlText w:val="%6."/>
      <w:lvlJc w:val="right"/>
      <w:pPr>
        <w:tabs>
          <w:tab w:val="num" w:pos="4320"/>
        </w:tabs>
        <w:ind w:left="4320" w:hanging="180"/>
      </w:pPr>
    </w:lvl>
    <w:lvl w:ilvl="6" w:tplc="486CCBB6" w:tentative="1">
      <w:start w:val="1"/>
      <w:numFmt w:val="decimal"/>
      <w:lvlText w:val="%7."/>
      <w:lvlJc w:val="left"/>
      <w:pPr>
        <w:tabs>
          <w:tab w:val="num" w:pos="5040"/>
        </w:tabs>
        <w:ind w:left="5040" w:hanging="360"/>
      </w:pPr>
    </w:lvl>
    <w:lvl w:ilvl="7" w:tplc="A40252F8" w:tentative="1">
      <w:start w:val="1"/>
      <w:numFmt w:val="lowerLetter"/>
      <w:lvlText w:val="%8."/>
      <w:lvlJc w:val="left"/>
      <w:pPr>
        <w:tabs>
          <w:tab w:val="num" w:pos="5760"/>
        </w:tabs>
        <w:ind w:left="5760" w:hanging="360"/>
      </w:pPr>
    </w:lvl>
    <w:lvl w:ilvl="8" w:tplc="4F62CD94" w:tentative="1">
      <w:start w:val="1"/>
      <w:numFmt w:val="lowerRoman"/>
      <w:lvlText w:val="%9."/>
      <w:lvlJc w:val="right"/>
      <w:pPr>
        <w:tabs>
          <w:tab w:val="num" w:pos="6480"/>
        </w:tabs>
        <w:ind w:left="6480" w:hanging="180"/>
      </w:pPr>
    </w:lvl>
  </w:abstractNum>
  <w:abstractNum w:abstractNumId="30" w15:restartNumberingAfterBreak="0">
    <w:nsid w:val="532C17AE"/>
    <w:multiLevelType w:val="multilevel"/>
    <w:tmpl w:val="0C5C92B0"/>
    <w:lvl w:ilvl="0">
      <w:start w:val="1"/>
      <w:numFmt w:val="bullet"/>
      <w:lvlText w:val=""/>
      <w:lvlJc w:val="left"/>
      <w:pPr>
        <w:tabs>
          <w:tab w:val="num" w:pos="360"/>
        </w:tabs>
        <w:ind w:left="360" w:hanging="360"/>
      </w:pPr>
      <w:rPr>
        <w:rFonts w:ascii="Wingdings" w:hAnsi="Wingdings" w:hint="default"/>
        <w:b w:val="0"/>
        <w:i w:val="0"/>
        <w:color w:val="0000F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7B598D"/>
    <w:multiLevelType w:val="hybridMultilevel"/>
    <w:tmpl w:val="6616B030"/>
    <w:lvl w:ilvl="0" w:tplc="4738BAB2">
      <w:start w:val="1"/>
      <w:numFmt w:val="bullet"/>
      <w:lvlText w:val="√"/>
      <w:lvlJc w:val="left"/>
      <w:pPr>
        <w:tabs>
          <w:tab w:val="num" w:pos="360"/>
        </w:tabs>
        <w:ind w:left="360" w:hanging="360"/>
      </w:pPr>
      <w:rPr>
        <w:rFonts w:ascii="Verdana" w:hAnsi="Verdana" w:hint="default"/>
        <w:b w:val="0"/>
        <w:i w:val="0"/>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FA5EA4"/>
    <w:multiLevelType w:val="hybridMultilevel"/>
    <w:tmpl w:val="F1D64368"/>
    <w:lvl w:ilvl="0" w:tplc="0409000F">
      <w:start w:val="1"/>
      <w:numFmt w:val="decimal"/>
      <w:lvlText w:val="%1."/>
      <w:lvlJc w:val="left"/>
      <w:pPr>
        <w:tabs>
          <w:tab w:val="num" w:pos="360"/>
        </w:tabs>
        <w:ind w:left="360" w:hanging="360"/>
      </w:pPr>
      <w:rPr>
        <w:rFonts w:hint="default"/>
        <w:color w:val="0000FF"/>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282624"/>
    <w:multiLevelType w:val="hybridMultilevel"/>
    <w:tmpl w:val="4EA20EB2"/>
    <w:lvl w:ilvl="0" w:tplc="4738BAB2">
      <w:start w:val="1"/>
      <w:numFmt w:val="bullet"/>
      <w:lvlText w:val="√"/>
      <w:lvlJc w:val="left"/>
      <w:pPr>
        <w:tabs>
          <w:tab w:val="num" w:pos="360"/>
        </w:tabs>
        <w:ind w:left="360" w:hanging="360"/>
      </w:pPr>
      <w:rPr>
        <w:rFonts w:ascii="Verdana" w:hAnsi="Verdana" w:hint="default"/>
        <w:b w:val="0"/>
        <w:i w:val="0"/>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7216B8"/>
    <w:multiLevelType w:val="hybridMultilevel"/>
    <w:tmpl w:val="7682FD6C"/>
    <w:lvl w:ilvl="0" w:tplc="2094241C">
      <w:start w:val="1"/>
      <w:numFmt w:val="bullet"/>
      <w:lvlText w:val=""/>
      <w:lvlJc w:val="left"/>
      <w:pPr>
        <w:tabs>
          <w:tab w:val="num" w:pos="360"/>
        </w:tabs>
        <w:ind w:left="360" w:hanging="360"/>
      </w:pPr>
      <w:rPr>
        <w:rFonts w:ascii="Wingdings" w:hAnsi="Wingdings" w:hint="default"/>
        <w:color w:val="0000FF"/>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7D1897"/>
    <w:multiLevelType w:val="hybridMultilevel"/>
    <w:tmpl w:val="DDE2AA66"/>
    <w:lvl w:ilvl="0" w:tplc="E946E2B8">
      <w:start w:val="1"/>
      <w:numFmt w:val="bullet"/>
      <w:lvlText w:val=""/>
      <w:lvlJc w:val="left"/>
      <w:pPr>
        <w:tabs>
          <w:tab w:val="num" w:pos="737"/>
        </w:tabs>
        <w:ind w:left="737" w:hanging="38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B2120C"/>
    <w:multiLevelType w:val="hybridMultilevel"/>
    <w:tmpl w:val="26A4D814"/>
    <w:lvl w:ilvl="0" w:tplc="4738BAB2">
      <w:start w:val="1"/>
      <w:numFmt w:val="bullet"/>
      <w:lvlText w:val="√"/>
      <w:lvlJc w:val="left"/>
      <w:pPr>
        <w:tabs>
          <w:tab w:val="num" w:pos="360"/>
        </w:tabs>
        <w:ind w:left="360" w:hanging="360"/>
      </w:pPr>
      <w:rPr>
        <w:rFonts w:ascii="Verdana" w:hAnsi="Verdana" w:hint="default"/>
        <w:b w:val="0"/>
        <w:i w:val="0"/>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287DD6"/>
    <w:multiLevelType w:val="hybridMultilevel"/>
    <w:tmpl w:val="9084B3F8"/>
    <w:lvl w:ilvl="0" w:tplc="4738BAB2">
      <w:start w:val="1"/>
      <w:numFmt w:val="bullet"/>
      <w:lvlText w:val="√"/>
      <w:lvlJc w:val="left"/>
      <w:pPr>
        <w:tabs>
          <w:tab w:val="num" w:pos="360"/>
        </w:tabs>
        <w:ind w:left="360" w:hanging="360"/>
      </w:pPr>
      <w:rPr>
        <w:rFonts w:ascii="Verdana" w:hAnsi="Verdana" w:hint="default"/>
        <w:b w:val="0"/>
        <w:i w:val="0"/>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5F4C52"/>
    <w:multiLevelType w:val="hybridMultilevel"/>
    <w:tmpl w:val="65EECC1A"/>
    <w:lvl w:ilvl="0" w:tplc="2094241C">
      <w:start w:val="1"/>
      <w:numFmt w:val="bullet"/>
      <w:lvlText w:val=""/>
      <w:lvlJc w:val="left"/>
      <w:pPr>
        <w:tabs>
          <w:tab w:val="num" w:pos="360"/>
        </w:tabs>
        <w:ind w:left="360" w:hanging="360"/>
      </w:pPr>
      <w:rPr>
        <w:rFonts w:ascii="Wingdings" w:hAnsi="Wingdings" w:hint="default"/>
        <w:color w:val="0000FF"/>
        <w:sz w:val="24"/>
      </w:rPr>
    </w:lvl>
    <w:lvl w:ilvl="1" w:tplc="0406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9B306B"/>
    <w:multiLevelType w:val="hybridMultilevel"/>
    <w:tmpl w:val="8C66ADF6"/>
    <w:lvl w:ilvl="0" w:tplc="2094241C">
      <w:start w:val="1"/>
      <w:numFmt w:val="bullet"/>
      <w:lvlText w:val=""/>
      <w:lvlJc w:val="left"/>
      <w:pPr>
        <w:tabs>
          <w:tab w:val="num" w:pos="360"/>
        </w:tabs>
        <w:ind w:left="360" w:hanging="360"/>
      </w:pPr>
      <w:rPr>
        <w:rFonts w:ascii="Wingdings" w:hAnsi="Wingdings" w:hint="default"/>
        <w:color w:val="0000FF"/>
        <w:sz w:val="24"/>
      </w:rPr>
    </w:lvl>
    <w:lvl w:ilvl="1" w:tplc="0406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41F230A"/>
    <w:multiLevelType w:val="hybridMultilevel"/>
    <w:tmpl w:val="0B7CFFCC"/>
    <w:lvl w:ilvl="0" w:tplc="5EEAAFC4">
      <w:start w:val="1"/>
      <w:numFmt w:val="bullet"/>
      <w:lvlText w:val=""/>
      <w:lvlJc w:val="left"/>
      <w:pPr>
        <w:tabs>
          <w:tab w:val="num" w:pos="1820"/>
        </w:tabs>
        <w:ind w:left="1820" w:hanging="380"/>
      </w:pPr>
      <w:rPr>
        <w:rFonts w:ascii="Symbol" w:hAnsi="Symbol" w:hint="default"/>
        <w:sz w:val="20"/>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5E92D45"/>
    <w:multiLevelType w:val="hybridMultilevel"/>
    <w:tmpl w:val="2C3EB730"/>
    <w:lvl w:ilvl="0" w:tplc="E5FE0684">
      <w:start w:val="1"/>
      <w:numFmt w:val="bullet"/>
      <w:lvlText w:val=""/>
      <w:lvlJc w:val="left"/>
      <w:pPr>
        <w:tabs>
          <w:tab w:val="num" w:pos="360"/>
        </w:tabs>
        <w:ind w:left="360" w:hanging="360"/>
      </w:pPr>
      <w:rPr>
        <w:rFonts w:ascii="Symbol" w:hAnsi="Symbol" w:hint="default"/>
        <w:color w:val="auto"/>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49156F"/>
    <w:multiLevelType w:val="hybridMultilevel"/>
    <w:tmpl w:val="DB3E8A66"/>
    <w:lvl w:ilvl="0" w:tplc="2094241C">
      <w:start w:val="1"/>
      <w:numFmt w:val="bullet"/>
      <w:lvlText w:val=""/>
      <w:lvlJc w:val="left"/>
      <w:pPr>
        <w:tabs>
          <w:tab w:val="num" w:pos="360"/>
        </w:tabs>
        <w:ind w:left="360" w:hanging="360"/>
      </w:pPr>
      <w:rPr>
        <w:rFonts w:ascii="Wingdings" w:hAnsi="Wingdings" w:hint="default"/>
        <w:b w:val="0"/>
        <w:i w:val="0"/>
        <w:color w:val="0000FF"/>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5B40CA"/>
    <w:multiLevelType w:val="hybridMultilevel"/>
    <w:tmpl w:val="AF9A287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6"/>
  </w:num>
  <w:num w:numId="3">
    <w:abstractNumId w:val="29"/>
  </w:num>
  <w:num w:numId="4">
    <w:abstractNumId w:val="1"/>
    <w:lvlOverride w:ilvl="0">
      <w:startOverride w:val="1"/>
    </w:lvlOverride>
  </w:num>
  <w:num w:numId="5">
    <w:abstractNumId w:val="23"/>
  </w:num>
  <w:num w:numId="6">
    <w:abstractNumId w:val="41"/>
  </w:num>
  <w:num w:numId="7">
    <w:abstractNumId w:val="3"/>
  </w:num>
  <w:num w:numId="8">
    <w:abstractNumId w:val="21"/>
  </w:num>
  <w:num w:numId="9">
    <w:abstractNumId w:val="9"/>
  </w:num>
  <w:num w:numId="10">
    <w:abstractNumId w:val="40"/>
  </w:num>
  <w:num w:numId="11">
    <w:abstractNumId w:val="35"/>
  </w:num>
  <w:num w:numId="12">
    <w:abstractNumId w:val="17"/>
  </w:num>
  <w:num w:numId="13">
    <w:abstractNumId w:val="43"/>
  </w:num>
  <w:num w:numId="14">
    <w:abstractNumId w:val="14"/>
  </w:num>
  <w:num w:numId="15">
    <w:abstractNumId w:val="18"/>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13"/>
  </w:num>
  <w:num w:numId="18">
    <w:abstractNumId w:val="16"/>
  </w:num>
  <w:num w:numId="19">
    <w:abstractNumId w:val="32"/>
  </w:num>
  <w:num w:numId="20">
    <w:abstractNumId w:val="10"/>
  </w:num>
  <w:num w:numId="21">
    <w:abstractNumId w:val="22"/>
  </w:num>
  <w:num w:numId="22">
    <w:abstractNumId w:val="34"/>
  </w:num>
  <w:num w:numId="23">
    <w:abstractNumId w:val="6"/>
  </w:num>
  <w:num w:numId="24">
    <w:abstractNumId w:val="7"/>
  </w:num>
  <w:num w:numId="25">
    <w:abstractNumId w:val="31"/>
  </w:num>
  <w:num w:numId="26">
    <w:abstractNumId w:val="36"/>
  </w:num>
  <w:num w:numId="27">
    <w:abstractNumId w:val="2"/>
  </w:num>
  <w:num w:numId="28">
    <w:abstractNumId w:val="33"/>
  </w:num>
  <w:num w:numId="29">
    <w:abstractNumId w:val="11"/>
  </w:num>
  <w:num w:numId="30">
    <w:abstractNumId w:val="20"/>
  </w:num>
  <w:num w:numId="31">
    <w:abstractNumId w:val="19"/>
  </w:num>
  <w:num w:numId="32">
    <w:abstractNumId w:val="37"/>
  </w:num>
  <w:num w:numId="33">
    <w:abstractNumId w:val="24"/>
  </w:num>
  <w:num w:numId="34">
    <w:abstractNumId w:val="5"/>
  </w:num>
  <w:num w:numId="35">
    <w:abstractNumId w:val="12"/>
  </w:num>
  <w:num w:numId="36">
    <w:abstractNumId w:val="42"/>
  </w:num>
  <w:num w:numId="37">
    <w:abstractNumId w:val="30"/>
  </w:num>
  <w:num w:numId="38">
    <w:abstractNumId w:val="15"/>
  </w:num>
  <w:num w:numId="39">
    <w:abstractNumId w:val="4"/>
  </w:num>
  <w:num w:numId="40">
    <w:abstractNumId w:val="1"/>
  </w:num>
  <w:num w:numId="41">
    <w:abstractNumId w:val="39"/>
  </w:num>
  <w:num w:numId="42">
    <w:abstractNumId w:val="28"/>
  </w:num>
  <w:num w:numId="43">
    <w:abstractNumId w:val="38"/>
  </w:num>
  <w:num w:numId="44">
    <w:abstractNumId w:val="27"/>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C03BE92-8648-4185-A217-B270875BD46F}"/>
    <w:docVar w:name="dgnword-eventsink" w:val="67806048"/>
  </w:docVars>
  <w:rsids>
    <w:rsidRoot w:val="00213082"/>
    <w:rsid w:val="001E73E5"/>
    <w:rsid w:val="00201655"/>
    <w:rsid w:val="00213082"/>
    <w:rsid w:val="00257B96"/>
    <w:rsid w:val="002C379E"/>
    <w:rsid w:val="00347510"/>
    <w:rsid w:val="00357F5B"/>
    <w:rsid w:val="003B25D5"/>
    <w:rsid w:val="003E450A"/>
    <w:rsid w:val="003F5811"/>
    <w:rsid w:val="007E7423"/>
    <w:rsid w:val="0096009A"/>
    <w:rsid w:val="009E525B"/>
    <w:rsid w:val="00A745C7"/>
    <w:rsid w:val="00A75005"/>
    <w:rsid w:val="00B53EFC"/>
    <w:rsid w:val="00BA17BD"/>
    <w:rsid w:val="00BB4877"/>
    <w:rsid w:val="00C478BA"/>
    <w:rsid w:val="00D47180"/>
    <w:rsid w:val="00E140FC"/>
    <w:rsid w:val="00E733B2"/>
    <w:rsid w:val="00F52BE1"/>
    <w:rsid w:val="00FF7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68D1D5"/>
  <w15:docId w15:val="{AB12986B-64B9-4152-A130-EE49796F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ahoma" w:hAnsi="Tahoma"/>
      <w:sz w:val="22"/>
      <w:lang w:val="en-AU"/>
    </w:rPr>
  </w:style>
  <w:style w:type="paragraph" w:styleId="Heading1">
    <w:name w:val="heading 1"/>
    <w:basedOn w:val="Normal"/>
    <w:next w:val="Normal"/>
    <w:qFormat/>
    <w:pPr>
      <w:keepNext/>
      <w:numPr>
        <w:numId w:val="1"/>
      </w:numPr>
      <w:jc w:val="left"/>
      <w:outlineLvl w:val="0"/>
    </w:pPr>
    <w:rPr>
      <w:rFonts w:ascii="Imago Book" w:hAnsi="Imago Book"/>
      <w:b/>
      <w:bCs/>
      <w:color w:val="313896"/>
      <w:sz w:val="28"/>
      <w:lang w:val="en-NZ"/>
    </w:rPr>
  </w:style>
  <w:style w:type="paragraph" w:styleId="Heading2">
    <w:name w:val="heading 2"/>
    <w:aliases w:val="Method123 sub heading,2,Level 2 Heading,h2,Numbered indent 2,ni2,Hanging 2 Indent,numbered indent 2"/>
    <w:basedOn w:val="Normal"/>
    <w:next w:val="Normal"/>
    <w:qFormat/>
    <w:pPr>
      <w:keepNext/>
      <w:numPr>
        <w:ilvl w:val="1"/>
        <w:numId w:val="1"/>
      </w:numPr>
      <w:spacing w:before="240" w:after="60"/>
      <w:outlineLvl w:val="1"/>
    </w:pPr>
    <w:rPr>
      <w:rFonts w:ascii="Imago Book" w:hAnsi="Imago Book" w:cs="Arial"/>
      <w:b/>
      <w:bCs/>
      <w:iCs/>
      <w:color w:val="313896"/>
      <w:sz w:val="24"/>
      <w:szCs w:val="28"/>
    </w:rPr>
  </w:style>
  <w:style w:type="paragraph" w:styleId="Heading3">
    <w:name w:val="heading 3"/>
    <w:aliases w:val="h3"/>
    <w:basedOn w:val="Normal"/>
    <w:next w:val="Normal"/>
    <w:autoRedefine/>
    <w:qFormat/>
    <w:pPr>
      <w:keepNext/>
      <w:numPr>
        <w:ilvl w:val="2"/>
        <w:numId w:val="1"/>
      </w:numPr>
      <w:spacing w:before="240" w:after="60"/>
      <w:outlineLvl w:val="2"/>
    </w:pPr>
    <w:rPr>
      <w:rFonts w:ascii="Imago Book" w:hAnsi="Imago Book" w:cs="Arial"/>
      <w:b/>
      <w:bCs/>
      <w:i/>
      <w:color w:val="F5C13A"/>
      <w:szCs w:val="26"/>
    </w:rPr>
  </w:style>
  <w:style w:type="paragraph" w:styleId="Heading4">
    <w:name w:val="heading 4"/>
    <w:aliases w:val="4"/>
    <w:basedOn w:val="Heading3"/>
    <w:next w:val="Normal"/>
    <w:qFormat/>
    <w:pPr>
      <w:numPr>
        <w:ilvl w:val="3"/>
      </w:numPr>
      <w:pBdr>
        <w:bottom w:val="single" w:sz="2" w:space="1" w:color="C0C0C0"/>
      </w:pBdr>
      <w:tabs>
        <w:tab w:val="num" w:pos="1440"/>
      </w:tabs>
      <w:spacing w:after="100" w:afterAutospacing="1"/>
      <w:jc w:val="left"/>
      <w:outlineLvl w:val="3"/>
    </w:pPr>
    <w:rPr>
      <w:rFonts w:ascii="Tahoma" w:hAnsi="Tahoma" w:cs="Times New Roman"/>
      <w:b w:val="0"/>
      <w:bCs w:val="0"/>
      <w:color w:val="000000"/>
      <w:kern w:val="28"/>
      <w:sz w:val="20"/>
      <w:szCs w:val="20"/>
      <w:lang w:val="en-NZ"/>
    </w:rPr>
  </w:style>
  <w:style w:type="paragraph" w:styleId="Heading5">
    <w:name w:val="heading 5"/>
    <w:aliases w:val="5"/>
    <w:basedOn w:val="Normal"/>
    <w:next w:val="Normal"/>
    <w:qFormat/>
    <w:pPr>
      <w:numPr>
        <w:ilvl w:val="4"/>
        <w:numId w:val="1"/>
      </w:numPr>
      <w:spacing w:before="240" w:beforeAutospacing="1" w:after="60" w:afterAutospacing="1" w:line="288" w:lineRule="auto"/>
      <w:jc w:val="left"/>
      <w:outlineLvl w:val="4"/>
    </w:pPr>
    <w:rPr>
      <w:sz w:val="20"/>
      <w:lang w:val="en-NZ"/>
    </w:rPr>
  </w:style>
  <w:style w:type="paragraph" w:styleId="Heading6">
    <w:name w:val="heading 6"/>
    <w:aliases w:val="6"/>
    <w:basedOn w:val="Normal"/>
    <w:next w:val="Normal"/>
    <w:qFormat/>
    <w:pPr>
      <w:numPr>
        <w:ilvl w:val="5"/>
        <w:numId w:val="1"/>
      </w:numPr>
      <w:spacing w:before="240" w:beforeAutospacing="1" w:after="60" w:afterAutospacing="1" w:line="288" w:lineRule="auto"/>
      <w:jc w:val="left"/>
      <w:outlineLvl w:val="5"/>
    </w:pPr>
    <w:rPr>
      <w:rFonts w:ascii="Times New Roman" w:hAnsi="Times New Roman"/>
      <w:i/>
      <w:sz w:val="20"/>
      <w:lang w:val="en-NZ"/>
    </w:rPr>
  </w:style>
  <w:style w:type="paragraph" w:styleId="Heading7">
    <w:name w:val="heading 7"/>
    <w:basedOn w:val="Normal"/>
    <w:next w:val="Normal"/>
    <w:qFormat/>
    <w:pPr>
      <w:numPr>
        <w:ilvl w:val="6"/>
        <w:numId w:val="1"/>
      </w:numPr>
      <w:spacing w:before="240" w:beforeAutospacing="1" w:after="60" w:afterAutospacing="1" w:line="288" w:lineRule="auto"/>
      <w:jc w:val="left"/>
      <w:outlineLvl w:val="6"/>
    </w:pPr>
    <w:rPr>
      <w:sz w:val="20"/>
      <w:lang w:val="en-NZ"/>
    </w:rPr>
  </w:style>
  <w:style w:type="paragraph" w:styleId="Heading8">
    <w:name w:val="heading 8"/>
    <w:basedOn w:val="Normal"/>
    <w:next w:val="Normal"/>
    <w:qFormat/>
    <w:pPr>
      <w:numPr>
        <w:ilvl w:val="7"/>
        <w:numId w:val="1"/>
      </w:numPr>
      <w:spacing w:before="240" w:beforeAutospacing="1" w:after="60" w:afterAutospacing="1" w:line="288" w:lineRule="auto"/>
      <w:jc w:val="left"/>
      <w:outlineLvl w:val="7"/>
    </w:pPr>
    <w:rPr>
      <w:i/>
      <w:sz w:val="20"/>
      <w:lang w:val="en-NZ"/>
    </w:rPr>
  </w:style>
  <w:style w:type="paragraph" w:styleId="Heading9">
    <w:name w:val="heading 9"/>
    <w:basedOn w:val="Normal"/>
    <w:next w:val="Normal"/>
    <w:qFormat/>
    <w:pPr>
      <w:numPr>
        <w:ilvl w:val="8"/>
        <w:numId w:val="1"/>
      </w:numPr>
      <w:spacing w:before="240" w:beforeAutospacing="1" w:after="60" w:afterAutospacing="1" w:line="288" w:lineRule="auto"/>
      <w:jc w:val="left"/>
      <w:outlineLvl w:val="8"/>
    </w:pPr>
    <w:rPr>
      <w:b/>
      <w:i/>
      <w:sz w:val="1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left"/>
    </w:pPr>
    <w:rPr>
      <w:rFonts w:ascii="Arial" w:hAnsi="Arial"/>
      <w:lang w:val="en-NZ"/>
    </w:rPr>
  </w:style>
  <w:style w:type="paragraph" w:styleId="DocumentMap">
    <w:name w:val="Document Map"/>
    <w:basedOn w:val="Normal"/>
    <w:semiHidden/>
    <w:pPr>
      <w:shd w:val="clear" w:color="auto" w:fill="000080"/>
    </w:pPr>
    <w:rPr>
      <w:rFonts w:cs="Tahoma"/>
    </w:rPr>
  </w:style>
  <w:style w:type="paragraph" w:styleId="TOC1">
    <w:name w:val="toc 1"/>
    <w:basedOn w:val="Normal"/>
    <w:next w:val="Normal"/>
    <w:autoRedefine/>
    <w:semiHidden/>
    <w:pPr>
      <w:spacing w:before="120" w:after="120"/>
    </w:pPr>
    <w:rPr>
      <w:b/>
      <w:bCs/>
      <w:smallCaps/>
      <w:szCs w:val="24"/>
    </w:rPr>
  </w:style>
  <w:style w:type="paragraph" w:styleId="TOC2">
    <w:name w:val="toc 2"/>
    <w:basedOn w:val="Normal"/>
    <w:next w:val="Normal"/>
    <w:autoRedefine/>
    <w:semiHidden/>
    <w:pPr>
      <w:ind w:left="240"/>
      <w:jc w:val="left"/>
    </w:pPr>
    <w:rPr>
      <w:smallCaps/>
      <w:sz w:val="18"/>
      <w:szCs w:val="24"/>
    </w:rPr>
  </w:style>
  <w:style w:type="paragraph" w:styleId="TOC3">
    <w:name w:val="toc 3"/>
    <w:basedOn w:val="Normal"/>
    <w:next w:val="Normal"/>
    <w:autoRedefine/>
    <w:semiHidden/>
    <w:pPr>
      <w:tabs>
        <w:tab w:val="right" w:leader="dot" w:pos="9016"/>
      </w:tabs>
      <w:ind w:left="480"/>
      <w:jc w:val="left"/>
    </w:pPr>
    <w:rPr>
      <w:bCs/>
      <w:i/>
      <w:iCs/>
      <w:noProof/>
      <w:sz w:val="18"/>
      <w:szCs w:val="22"/>
    </w:rPr>
  </w:style>
  <w:style w:type="paragraph" w:styleId="TOC4">
    <w:name w:val="toc 4"/>
    <w:basedOn w:val="Normal"/>
    <w:next w:val="Normal"/>
    <w:autoRedefine/>
    <w:semiHidden/>
    <w:pPr>
      <w:ind w:left="720"/>
      <w:jc w:val="left"/>
    </w:pPr>
    <w:rPr>
      <w:rFonts w:ascii="Times New Roman" w:hAnsi="Times New Roman"/>
      <w:szCs w:val="21"/>
    </w:rPr>
  </w:style>
  <w:style w:type="paragraph" w:styleId="TOC5">
    <w:name w:val="toc 5"/>
    <w:basedOn w:val="Normal"/>
    <w:next w:val="Normal"/>
    <w:autoRedefine/>
    <w:semiHidden/>
    <w:pPr>
      <w:ind w:left="960"/>
      <w:jc w:val="left"/>
    </w:pPr>
    <w:rPr>
      <w:rFonts w:ascii="Times New Roman" w:hAnsi="Times New Roman"/>
      <w:szCs w:val="21"/>
    </w:rPr>
  </w:style>
  <w:style w:type="paragraph" w:styleId="TOC6">
    <w:name w:val="toc 6"/>
    <w:basedOn w:val="Normal"/>
    <w:next w:val="Normal"/>
    <w:autoRedefine/>
    <w:semiHidden/>
    <w:pPr>
      <w:ind w:left="1200"/>
      <w:jc w:val="left"/>
    </w:pPr>
    <w:rPr>
      <w:rFonts w:ascii="Times New Roman" w:hAnsi="Times New Roman"/>
      <w:szCs w:val="21"/>
    </w:rPr>
  </w:style>
  <w:style w:type="paragraph" w:styleId="TOC7">
    <w:name w:val="toc 7"/>
    <w:basedOn w:val="Normal"/>
    <w:next w:val="Normal"/>
    <w:autoRedefine/>
    <w:semiHidden/>
    <w:pPr>
      <w:ind w:left="1440"/>
      <w:jc w:val="left"/>
    </w:pPr>
    <w:rPr>
      <w:rFonts w:ascii="Times New Roman" w:hAnsi="Times New Roman"/>
      <w:szCs w:val="21"/>
    </w:rPr>
  </w:style>
  <w:style w:type="paragraph" w:styleId="TOC8">
    <w:name w:val="toc 8"/>
    <w:basedOn w:val="Normal"/>
    <w:next w:val="Normal"/>
    <w:autoRedefine/>
    <w:semiHidden/>
    <w:pPr>
      <w:ind w:left="1680"/>
      <w:jc w:val="left"/>
    </w:pPr>
    <w:rPr>
      <w:rFonts w:ascii="Times New Roman" w:hAnsi="Times New Roman"/>
      <w:szCs w:val="21"/>
    </w:rPr>
  </w:style>
  <w:style w:type="paragraph" w:styleId="TOC9">
    <w:name w:val="toc 9"/>
    <w:basedOn w:val="Normal"/>
    <w:next w:val="Normal"/>
    <w:autoRedefine/>
    <w:semiHidden/>
    <w:pPr>
      <w:ind w:left="1920"/>
      <w:jc w:val="left"/>
    </w:pPr>
    <w:rPr>
      <w:rFonts w:ascii="Times New Roman" w:hAnsi="Times New Roman"/>
      <w:szCs w:val="21"/>
    </w:rPr>
  </w:style>
  <w:style w:type="character" w:styleId="Hyperlink">
    <w:name w:val="Hyperlink"/>
    <w:rPr>
      <w:rFonts w:ascii="Arial" w:hAnsi="Arial"/>
      <w:color w:val="313896"/>
      <w:u w:val="single"/>
    </w:rPr>
  </w:style>
  <w:style w:type="paragraph" w:styleId="Title">
    <w:name w:val="Title"/>
    <w:basedOn w:val="Normal"/>
    <w:qFormat/>
    <w:pPr>
      <w:jc w:val="center"/>
      <w:outlineLvl w:val="0"/>
    </w:pPr>
    <w:rPr>
      <w:b/>
      <w:bCs/>
      <w:u w:val="single"/>
      <w:lang w:val="en-NZ"/>
    </w:rPr>
  </w:style>
  <w:style w:type="paragraph" w:customStyle="1" w:styleId="BulletSymbol">
    <w:name w:val="Bullet (Symbol)"/>
    <w:basedOn w:val="Normal"/>
    <w:next w:val="Normal"/>
    <w:autoRedefine/>
    <w:pPr>
      <w:numPr>
        <w:numId w:val="4"/>
      </w:numPr>
      <w:spacing w:before="80" w:after="80"/>
      <w:jc w:val="left"/>
    </w:pPr>
    <w:rPr>
      <w:lang w:val="en-NZ"/>
    </w:rPr>
  </w:style>
  <w:style w:type="paragraph" w:customStyle="1" w:styleId="TableDetail">
    <w:name w:val="Table Detail"/>
    <w:basedOn w:val="Normal"/>
    <w:pPr>
      <w:spacing w:before="80" w:after="80"/>
      <w:jc w:val="left"/>
    </w:pPr>
    <w:rPr>
      <w:sz w:val="18"/>
      <w:lang w:val="en-NZ"/>
    </w:rPr>
  </w:style>
  <w:style w:type="paragraph" w:customStyle="1" w:styleId="TableHeading">
    <w:name w:val="Table Heading"/>
    <w:basedOn w:val="TableDetail"/>
    <w:rPr>
      <w:b/>
    </w:rPr>
  </w:style>
  <w:style w:type="paragraph" w:customStyle="1" w:styleId="StyleHeading1Left0cmFirstline0cm">
    <w:name w:val="Style Heading 1 + Left:  0 cm First line:  0 cm"/>
    <w:basedOn w:val="Heading1"/>
    <w:pPr>
      <w:ind w:left="0" w:firstLine="0"/>
    </w:pPr>
  </w:style>
  <w:style w:type="paragraph" w:customStyle="1" w:styleId="Text">
    <w:name w:val="Text"/>
    <w:aliases w:val="t"/>
    <w:basedOn w:val="Normal"/>
    <w:pPr>
      <w:suppressLineNumbers/>
      <w:suppressAutoHyphens/>
      <w:spacing w:after="120" w:line="240" w:lineRule="atLeast"/>
      <w:jc w:val="left"/>
    </w:pPr>
    <w:rPr>
      <w:kern w:val="20"/>
      <w:sz w:val="20"/>
      <w:lang w:val="en-CA"/>
    </w:rPr>
  </w:style>
  <w:style w:type="character" w:styleId="FollowedHyperlink">
    <w:name w:val="FollowedHyperlink"/>
    <w:rPr>
      <w:color w:val="800080"/>
      <w:u w:val="single"/>
    </w:rPr>
  </w:style>
  <w:style w:type="paragraph" w:styleId="FootnoteText">
    <w:name w:val="footnote text"/>
    <w:basedOn w:val="Normal"/>
    <w:semiHidden/>
    <w:pPr>
      <w:spacing w:before="240" w:line="240" w:lineRule="exact"/>
      <w:jc w:val="left"/>
    </w:pPr>
    <w:rPr>
      <w:rFonts w:ascii="Times New Roman" w:hAnsi="Times New Roman"/>
      <w:sz w:val="20"/>
      <w:lang w:val="en-US"/>
    </w:rPr>
  </w:style>
  <w:style w:type="paragraph" w:styleId="BodyText3">
    <w:name w:val="Body Text 3"/>
    <w:basedOn w:val="Normal"/>
  </w:style>
  <w:style w:type="paragraph" w:styleId="BodyTextIndent">
    <w:name w:val="Body Text Indent"/>
    <w:basedOn w:val="Normal"/>
    <w:pPr>
      <w:ind w:left="720"/>
    </w:pPr>
    <w:rPr>
      <w:sz w:val="20"/>
    </w:rPr>
  </w:style>
  <w:style w:type="paragraph" w:customStyle="1" w:styleId="bullit">
    <w:name w:val="bullit"/>
    <w:basedOn w:val="Normal"/>
    <w:pPr>
      <w:numPr>
        <w:numId w:val="2"/>
      </w:numPr>
    </w:pPr>
    <w:rPr>
      <w:sz w:val="20"/>
    </w:rPr>
  </w:style>
  <w:style w:type="paragraph" w:customStyle="1" w:styleId="Image">
    <w:name w:val="Image"/>
    <w:basedOn w:val="Normal"/>
    <w:pPr>
      <w:keepNext/>
      <w:overflowPunct w:val="0"/>
      <w:autoSpaceDE w:val="0"/>
      <w:autoSpaceDN w:val="0"/>
      <w:adjustRightInd w:val="0"/>
      <w:spacing w:before="100" w:beforeAutospacing="1"/>
      <w:jc w:val="center"/>
      <w:textAlignment w:val="baseline"/>
    </w:pPr>
    <w:rPr>
      <w:sz w:val="20"/>
      <w:lang w:val="en-US"/>
    </w:rPr>
  </w:style>
  <w:style w:type="paragraph" w:customStyle="1" w:styleId="Step">
    <w:name w:val="Step"/>
    <w:basedOn w:val="Normal"/>
    <w:pPr>
      <w:keepNext/>
      <w:numPr>
        <w:numId w:val="3"/>
      </w:numPr>
      <w:tabs>
        <w:tab w:val="clear" w:pos="720"/>
        <w:tab w:val="num" w:pos="567"/>
      </w:tabs>
      <w:overflowPunct w:val="0"/>
      <w:autoSpaceDE w:val="0"/>
      <w:autoSpaceDN w:val="0"/>
      <w:adjustRightInd w:val="0"/>
      <w:spacing w:before="100" w:beforeAutospacing="1"/>
      <w:ind w:left="567" w:hanging="567"/>
      <w:jc w:val="left"/>
      <w:textAlignment w:val="baseline"/>
    </w:pPr>
    <w:rPr>
      <w:sz w:val="20"/>
      <w:lang w:val="en-US"/>
    </w:rPr>
  </w:style>
  <w:style w:type="paragraph" w:customStyle="1" w:styleId="Hosts">
    <w:name w:val="Hosts"/>
    <w:basedOn w:val="Normal"/>
    <w:pPr>
      <w:tabs>
        <w:tab w:val="left" w:pos="1985"/>
      </w:tabs>
      <w:overflowPunct w:val="0"/>
      <w:autoSpaceDE w:val="0"/>
      <w:autoSpaceDN w:val="0"/>
      <w:adjustRightInd w:val="0"/>
      <w:spacing w:before="120" w:beforeAutospacing="1"/>
      <w:ind w:left="567"/>
      <w:jc w:val="left"/>
      <w:textAlignment w:val="baseline"/>
    </w:pPr>
    <w:rPr>
      <w:sz w:val="20"/>
      <w:lang w:val="en-US"/>
    </w:rPr>
  </w:style>
  <w:style w:type="paragraph" w:customStyle="1" w:styleId="AppendixA">
    <w:name w:val="Appendix A"/>
    <w:basedOn w:val="Heading2"/>
    <w:next w:val="BodyText"/>
    <w:pPr>
      <w:numPr>
        <w:ilvl w:val="0"/>
        <w:numId w:val="0"/>
      </w:numPr>
      <w:tabs>
        <w:tab w:val="num" w:pos="680"/>
      </w:tabs>
      <w:spacing w:after="120"/>
      <w:ind w:left="680" w:hanging="680"/>
    </w:pPr>
    <w:rPr>
      <w:rFonts w:ascii="Arial" w:hAnsi="Arial" w:cs="Times New Roman"/>
      <w:bCs w:val="0"/>
      <w:iCs w:val="0"/>
      <w:color w:val="0000FF"/>
      <w:szCs w:val="20"/>
      <w:lang w:val="en-US"/>
    </w:rPr>
  </w:style>
  <w:style w:type="paragraph" w:styleId="Caption">
    <w:name w:val="caption"/>
    <w:basedOn w:val="Normal"/>
    <w:next w:val="Normal"/>
    <w:qFormat/>
    <w:pPr>
      <w:overflowPunct w:val="0"/>
      <w:autoSpaceDE w:val="0"/>
      <w:autoSpaceDN w:val="0"/>
      <w:adjustRightInd w:val="0"/>
      <w:spacing w:before="120" w:beforeAutospacing="1" w:after="120"/>
      <w:jc w:val="center"/>
      <w:textAlignment w:val="baseline"/>
    </w:pPr>
    <w:rPr>
      <w:rFonts w:cs="Arial"/>
      <w:b/>
      <w:bCs/>
      <w:sz w:val="16"/>
      <w:lang w:val="en-US"/>
    </w:rPr>
  </w:style>
  <w:style w:type="paragraph" w:customStyle="1" w:styleId="NoTOCH2">
    <w:name w:val="NoTOCH2"/>
    <w:basedOn w:val="Heading2"/>
    <w:pPr>
      <w:keepNext w:val="0"/>
      <w:numPr>
        <w:ilvl w:val="0"/>
        <w:numId w:val="0"/>
      </w:numPr>
      <w:spacing w:before="0" w:after="120"/>
      <w:ind w:right="-17"/>
      <w:outlineLvl w:val="9"/>
    </w:pPr>
    <w:rPr>
      <w:rFonts w:ascii="Arial" w:hAnsi="Arial" w:cs="Times New Roman"/>
      <w:bCs w:val="0"/>
      <w:iCs w:val="0"/>
      <w:color w:val="0000FF"/>
      <w:szCs w:val="20"/>
    </w:rPr>
  </w:style>
  <w:style w:type="paragraph" w:styleId="BodyTextIndent2">
    <w:name w:val="Body Text Indent 2"/>
    <w:basedOn w:val="Normal"/>
    <w:pPr>
      <w:spacing w:after="120" w:line="480" w:lineRule="auto"/>
      <w:ind w:left="283"/>
    </w:pPr>
  </w:style>
  <w:style w:type="paragraph" w:styleId="BalloonText">
    <w:name w:val="Balloon Text"/>
    <w:basedOn w:val="Normal"/>
    <w:semiHidden/>
    <w:rPr>
      <w:rFonts w:cs="Tahoma"/>
      <w:sz w:val="16"/>
      <w:szCs w:val="16"/>
    </w:rPr>
  </w:style>
  <w:style w:type="paragraph" w:styleId="BodyTextIndent3">
    <w:name w:val="Body Text Indent 3"/>
    <w:basedOn w:val="Normal"/>
    <w:pPr>
      <w:spacing w:after="120"/>
      <w:ind w:left="283"/>
    </w:pPr>
    <w:rPr>
      <w:sz w:val="16"/>
      <w:szCs w:val="16"/>
    </w:rPr>
  </w:style>
  <w:style w:type="paragraph" w:customStyle="1" w:styleId="Method123subsubheading">
    <w:name w:val="Method123 sub sub heading"/>
    <w:basedOn w:val="Heading3"/>
    <w:rPr>
      <w:color w:val="313896"/>
    </w:rPr>
  </w:style>
  <w:style w:type="paragraph" w:customStyle="1" w:styleId="NormalItalics">
    <w:name w:val="NormalItalics"/>
    <w:basedOn w:val="Normal"/>
    <w:pPr>
      <w:spacing w:before="120" w:after="240"/>
      <w:ind w:left="720"/>
      <w:jc w:val="left"/>
    </w:pPr>
    <w:rPr>
      <w:rFonts w:ascii="Times New Roman" w:hAnsi="Times New Roman"/>
      <w:i/>
      <w:iCs/>
      <w:sz w:val="24"/>
      <w:szCs w:val="24"/>
    </w:rPr>
  </w:style>
  <w:style w:type="paragraph" w:customStyle="1" w:styleId="Style1">
    <w:name w:val="Style1"/>
    <w:basedOn w:val="Method123subsubheading"/>
  </w:style>
  <w:style w:type="paragraph" w:customStyle="1" w:styleId="NormalNoIndent">
    <w:name w:val="Normal No Indent"/>
    <w:basedOn w:val="Normal"/>
    <w:pPr>
      <w:tabs>
        <w:tab w:val="left" w:pos="-1440"/>
        <w:tab w:val="left" w:pos="-720"/>
      </w:tabs>
      <w:suppressAutoHyphens/>
      <w:overflowPunct w:val="0"/>
      <w:autoSpaceDE w:val="0"/>
      <w:autoSpaceDN w:val="0"/>
      <w:adjustRightInd w:val="0"/>
      <w:spacing w:after="160" w:line="320" w:lineRule="atLeast"/>
      <w:jc w:val="left"/>
      <w:textAlignment w:val="baseline"/>
    </w:pPr>
    <w:rPr>
      <w:rFonts w:ascii="Century Schoolbook" w:hAnsi="Century Schoolbook"/>
      <w:kern w:val="1"/>
      <w:sz w:val="24"/>
      <w:szCs w:val="24"/>
    </w:rPr>
  </w:style>
  <w:style w:type="paragraph" w:customStyle="1" w:styleId="StyleArial12ptBoldCustomColorRGB49">
    <w:name w:val="Style Arial 12 pt Bold Custom Color(RGB(49"/>
    <w:aliases w:val="56,150)) Left"/>
    <w:basedOn w:val="Normal"/>
    <w:pPr>
      <w:jc w:val="left"/>
    </w:pPr>
    <w:rPr>
      <w:rFonts w:ascii="Imago Book" w:hAnsi="Imago Book"/>
      <w:b/>
      <w:bCs/>
      <w:color w:val="313896"/>
      <w:sz w:val="24"/>
    </w:rPr>
  </w:style>
  <w:style w:type="paragraph" w:customStyle="1" w:styleId="TableText">
    <w:name w:val="Table Text"/>
    <w:basedOn w:val="Normal"/>
    <w:pPr>
      <w:spacing w:line="220" w:lineRule="exact"/>
      <w:jc w:val="left"/>
    </w:pPr>
    <w:rPr>
      <w:rFonts w:ascii="Arial" w:hAnsi="Arial"/>
      <w:sz w:val="18"/>
      <w:szCs w:val="24"/>
      <w:lang w:val="en-US"/>
    </w:rPr>
  </w:style>
  <w:style w:type="paragraph" w:customStyle="1" w:styleId="Normal00">
    <w:name w:val="Normal 0/0"/>
    <w:basedOn w:val="Normal"/>
    <w:pPr>
      <w:spacing w:line="300" w:lineRule="exact"/>
      <w:jc w:val="left"/>
    </w:pPr>
    <w:rPr>
      <w:rFonts w:ascii="Arial" w:hAnsi="Arial"/>
      <w:sz w:val="20"/>
      <w:szCs w:val="24"/>
      <w:lang w:val="en-US"/>
    </w:rPr>
  </w:style>
  <w:style w:type="paragraph" w:styleId="NormalWeb">
    <w:name w:val="Normal (Web)"/>
    <w:basedOn w:val="Normal"/>
    <w:pPr>
      <w:spacing w:before="100" w:beforeAutospacing="1" w:after="100" w:afterAutospacing="1"/>
      <w:jc w:val="left"/>
    </w:pPr>
    <w:rPr>
      <w:rFonts w:ascii="Arial" w:hAnsi="Arial" w:cs="Arial"/>
      <w:sz w:val="24"/>
      <w:szCs w:val="24"/>
      <w:lang w:val="en-US"/>
    </w:rPr>
  </w:style>
  <w:style w:type="character" w:styleId="Strong">
    <w:name w:val="Strong"/>
    <w:qFormat/>
    <w:rPr>
      <w:b/>
      <w:bCs/>
    </w:rPr>
  </w:style>
  <w:style w:type="paragraph" w:customStyle="1" w:styleId="bull1">
    <w:name w:val="bull1"/>
    <w:basedOn w:val="Normal"/>
    <w:pPr>
      <w:tabs>
        <w:tab w:val="num" w:pos="360"/>
      </w:tabs>
      <w:ind w:left="360" w:hanging="340"/>
      <w:jc w:val="left"/>
    </w:pPr>
    <w:rPr>
      <w:rFonts w:ascii="Times New Roman" w:hAnsi="Times New Roman"/>
      <w:sz w:val="24"/>
      <w:szCs w:val="24"/>
      <w:lang w:val="en-US"/>
    </w:rPr>
  </w:style>
  <w:style w:type="paragraph" w:customStyle="1" w:styleId="Default">
    <w:name w:val="Default"/>
    <w:pPr>
      <w:autoSpaceDE w:val="0"/>
      <w:autoSpaceDN w:val="0"/>
      <w:adjustRightInd w:val="0"/>
    </w:pPr>
    <w:rPr>
      <w:rFonts w:ascii="CIEEPN+TimesNewRoman,BoldItalic" w:hAnsi="CIEEPN+TimesNewRoman,BoldItalic" w:cs="CIEEPN+TimesNewRoman,BoldItalic"/>
      <w:color w:val="000000"/>
      <w:sz w:val="24"/>
      <w:szCs w:val="24"/>
    </w:rPr>
  </w:style>
  <w:style w:type="paragraph" w:customStyle="1" w:styleId="Level1">
    <w:name w:val="Level 1"/>
    <w:basedOn w:val="Default"/>
    <w:next w:val="Default"/>
    <w:rPr>
      <w:rFonts w:cs="Times New Roman"/>
      <w:color w:val="auto"/>
    </w:rPr>
  </w:style>
  <w:style w:type="character" w:customStyle="1" w:styleId="HeaderChar">
    <w:name w:val="Header Char"/>
    <w:link w:val="Header"/>
    <w:uiPriority w:val="99"/>
    <w:rsid w:val="001E73E5"/>
    <w:rPr>
      <w:rFonts w:ascii="Tahoma" w:hAnsi="Tahoma"/>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ojectmanager.com/pricing" TargetMode="Externa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projectmanager.com/pricing?utm_source=template&amp;utm_medium=content&amp;utm_campaign=communications%20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5DE02970D14529A46A66E01A4C58AC"/>
        <w:category>
          <w:name w:val="General"/>
          <w:gallery w:val="placeholder"/>
        </w:category>
        <w:types>
          <w:type w:val="bbPlcHdr"/>
        </w:types>
        <w:behaviors>
          <w:behavior w:val="content"/>
        </w:behaviors>
        <w:guid w:val="{598A6D0E-CFDE-4A62-8E71-D332DD6BCBCC}"/>
      </w:docPartPr>
      <w:docPartBody>
        <w:p w:rsidR="00000000" w:rsidRDefault="00582420" w:rsidP="00582420">
          <w:pPr>
            <w:pStyle w:val="C65DE02970D14529A46A66E01A4C58A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ago Book">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IEEPN+TimesNewRoman,BoldItalic">
    <w:altName w:val="Times New Roman"/>
    <w:panose1 w:val="00000000000000000000"/>
    <w:charset w:val="00"/>
    <w:family w:val="roman"/>
    <w:notTrueType/>
    <w:pitch w:val="default"/>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20"/>
    <w:rsid w:val="00582420"/>
    <w:rsid w:val="00EB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5DE02970D14529A46A66E01A4C58AC">
    <w:name w:val="C65DE02970D14529A46A66E01A4C58AC"/>
    <w:rsid w:val="005824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3080</Words>
  <Characters>17561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Communications Plan Template</vt:lpstr>
    </vt:vector>
  </TitlesOfParts>
  <Manager/>
  <Company/>
  <LinksUpToDate>false</LinksUpToDate>
  <CharactersWithSpaces>20600</CharactersWithSpaces>
  <SharedDoc>false</SharedDoc>
  <HLinks>
    <vt:vector size="162" baseType="variant">
      <vt:variant>
        <vt:i4>7733361</vt:i4>
      </vt:variant>
      <vt:variant>
        <vt:i4>159</vt:i4>
      </vt:variant>
      <vt:variant>
        <vt:i4>0</vt:i4>
      </vt:variant>
      <vt:variant>
        <vt:i4>5</vt:i4>
      </vt:variant>
      <vt:variant>
        <vt:lpwstr>https://secure.projectmanager.com/online-software-signup-step1.aspx?plan=4</vt:lpwstr>
      </vt:variant>
      <vt:variant>
        <vt:lpwstr/>
      </vt:variant>
      <vt:variant>
        <vt:i4>1703984</vt:i4>
      </vt:variant>
      <vt:variant>
        <vt:i4>152</vt:i4>
      </vt:variant>
      <vt:variant>
        <vt:i4>0</vt:i4>
      </vt:variant>
      <vt:variant>
        <vt:i4>5</vt:i4>
      </vt:variant>
      <vt:variant>
        <vt:lpwstr/>
      </vt:variant>
      <vt:variant>
        <vt:lpwstr>_Toc162764583</vt:lpwstr>
      </vt:variant>
      <vt:variant>
        <vt:i4>1703984</vt:i4>
      </vt:variant>
      <vt:variant>
        <vt:i4>146</vt:i4>
      </vt:variant>
      <vt:variant>
        <vt:i4>0</vt:i4>
      </vt:variant>
      <vt:variant>
        <vt:i4>5</vt:i4>
      </vt:variant>
      <vt:variant>
        <vt:lpwstr/>
      </vt:variant>
      <vt:variant>
        <vt:lpwstr>_Toc162764582</vt:lpwstr>
      </vt:variant>
      <vt:variant>
        <vt:i4>1703984</vt:i4>
      </vt:variant>
      <vt:variant>
        <vt:i4>140</vt:i4>
      </vt:variant>
      <vt:variant>
        <vt:i4>0</vt:i4>
      </vt:variant>
      <vt:variant>
        <vt:i4>5</vt:i4>
      </vt:variant>
      <vt:variant>
        <vt:lpwstr/>
      </vt:variant>
      <vt:variant>
        <vt:lpwstr>_Toc162764581</vt:lpwstr>
      </vt:variant>
      <vt:variant>
        <vt:i4>1703984</vt:i4>
      </vt:variant>
      <vt:variant>
        <vt:i4>134</vt:i4>
      </vt:variant>
      <vt:variant>
        <vt:i4>0</vt:i4>
      </vt:variant>
      <vt:variant>
        <vt:i4>5</vt:i4>
      </vt:variant>
      <vt:variant>
        <vt:lpwstr/>
      </vt:variant>
      <vt:variant>
        <vt:lpwstr>_Toc162764580</vt:lpwstr>
      </vt:variant>
      <vt:variant>
        <vt:i4>1376304</vt:i4>
      </vt:variant>
      <vt:variant>
        <vt:i4>128</vt:i4>
      </vt:variant>
      <vt:variant>
        <vt:i4>0</vt:i4>
      </vt:variant>
      <vt:variant>
        <vt:i4>5</vt:i4>
      </vt:variant>
      <vt:variant>
        <vt:lpwstr/>
      </vt:variant>
      <vt:variant>
        <vt:lpwstr>_Toc162764579</vt:lpwstr>
      </vt:variant>
      <vt:variant>
        <vt:i4>1376304</vt:i4>
      </vt:variant>
      <vt:variant>
        <vt:i4>122</vt:i4>
      </vt:variant>
      <vt:variant>
        <vt:i4>0</vt:i4>
      </vt:variant>
      <vt:variant>
        <vt:i4>5</vt:i4>
      </vt:variant>
      <vt:variant>
        <vt:lpwstr/>
      </vt:variant>
      <vt:variant>
        <vt:lpwstr>_Toc162764578</vt:lpwstr>
      </vt:variant>
      <vt:variant>
        <vt:i4>1376304</vt:i4>
      </vt:variant>
      <vt:variant>
        <vt:i4>116</vt:i4>
      </vt:variant>
      <vt:variant>
        <vt:i4>0</vt:i4>
      </vt:variant>
      <vt:variant>
        <vt:i4>5</vt:i4>
      </vt:variant>
      <vt:variant>
        <vt:lpwstr/>
      </vt:variant>
      <vt:variant>
        <vt:lpwstr>_Toc162764577</vt:lpwstr>
      </vt:variant>
      <vt:variant>
        <vt:i4>1376304</vt:i4>
      </vt:variant>
      <vt:variant>
        <vt:i4>110</vt:i4>
      </vt:variant>
      <vt:variant>
        <vt:i4>0</vt:i4>
      </vt:variant>
      <vt:variant>
        <vt:i4>5</vt:i4>
      </vt:variant>
      <vt:variant>
        <vt:lpwstr/>
      </vt:variant>
      <vt:variant>
        <vt:lpwstr>_Toc162764576</vt:lpwstr>
      </vt:variant>
      <vt:variant>
        <vt:i4>1376304</vt:i4>
      </vt:variant>
      <vt:variant>
        <vt:i4>104</vt:i4>
      </vt:variant>
      <vt:variant>
        <vt:i4>0</vt:i4>
      </vt:variant>
      <vt:variant>
        <vt:i4>5</vt:i4>
      </vt:variant>
      <vt:variant>
        <vt:lpwstr/>
      </vt:variant>
      <vt:variant>
        <vt:lpwstr>_Toc162764575</vt:lpwstr>
      </vt:variant>
      <vt:variant>
        <vt:i4>1376304</vt:i4>
      </vt:variant>
      <vt:variant>
        <vt:i4>98</vt:i4>
      </vt:variant>
      <vt:variant>
        <vt:i4>0</vt:i4>
      </vt:variant>
      <vt:variant>
        <vt:i4>5</vt:i4>
      </vt:variant>
      <vt:variant>
        <vt:lpwstr/>
      </vt:variant>
      <vt:variant>
        <vt:lpwstr>_Toc162764574</vt:lpwstr>
      </vt:variant>
      <vt:variant>
        <vt:i4>1376304</vt:i4>
      </vt:variant>
      <vt:variant>
        <vt:i4>92</vt:i4>
      </vt:variant>
      <vt:variant>
        <vt:i4>0</vt:i4>
      </vt:variant>
      <vt:variant>
        <vt:i4>5</vt:i4>
      </vt:variant>
      <vt:variant>
        <vt:lpwstr/>
      </vt:variant>
      <vt:variant>
        <vt:lpwstr>_Toc162764573</vt:lpwstr>
      </vt:variant>
      <vt:variant>
        <vt:i4>1376304</vt:i4>
      </vt:variant>
      <vt:variant>
        <vt:i4>86</vt:i4>
      </vt:variant>
      <vt:variant>
        <vt:i4>0</vt:i4>
      </vt:variant>
      <vt:variant>
        <vt:i4>5</vt:i4>
      </vt:variant>
      <vt:variant>
        <vt:lpwstr/>
      </vt:variant>
      <vt:variant>
        <vt:lpwstr>_Toc162764572</vt:lpwstr>
      </vt:variant>
      <vt:variant>
        <vt:i4>1376304</vt:i4>
      </vt:variant>
      <vt:variant>
        <vt:i4>80</vt:i4>
      </vt:variant>
      <vt:variant>
        <vt:i4>0</vt:i4>
      </vt:variant>
      <vt:variant>
        <vt:i4>5</vt:i4>
      </vt:variant>
      <vt:variant>
        <vt:lpwstr/>
      </vt:variant>
      <vt:variant>
        <vt:lpwstr>_Toc162764571</vt:lpwstr>
      </vt:variant>
      <vt:variant>
        <vt:i4>1376304</vt:i4>
      </vt:variant>
      <vt:variant>
        <vt:i4>74</vt:i4>
      </vt:variant>
      <vt:variant>
        <vt:i4>0</vt:i4>
      </vt:variant>
      <vt:variant>
        <vt:i4>5</vt:i4>
      </vt:variant>
      <vt:variant>
        <vt:lpwstr/>
      </vt:variant>
      <vt:variant>
        <vt:lpwstr>_Toc162764570</vt:lpwstr>
      </vt:variant>
      <vt:variant>
        <vt:i4>1310768</vt:i4>
      </vt:variant>
      <vt:variant>
        <vt:i4>68</vt:i4>
      </vt:variant>
      <vt:variant>
        <vt:i4>0</vt:i4>
      </vt:variant>
      <vt:variant>
        <vt:i4>5</vt:i4>
      </vt:variant>
      <vt:variant>
        <vt:lpwstr/>
      </vt:variant>
      <vt:variant>
        <vt:lpwstr>_Toc162764569</vt:lpwstr>
      </vt:variant>
      <vt:variant>
        <vt:i4>1310768</vt:i4>
      </vt:variant>
      <vt:variant>
        <vt:i4>62</vt:i4>
      </vt:variant>
      <vt:variant>
        <vt:i4>0</vt:i4>
      </vt:variant>
      <vt:variant>
        <vt:i4>5</vt:i4>
      </vt:variant>
      <vt:variant>
        <vt:lpwstr/>
      </vt:variant>
      <vt:variant>
        <vt:lpwstr>_Toc162764568</vt:lpwstr>
      </vt:variant>
      <vt:variant>
        <vt:i4>1310768</vt:i4>
      </vt:variant>
      <vt:variant>
        <vt:i4>56</vt:i4>
      </vt:variant>
      <vt:variant>
        <vt:i4>0</vt:i4>
      </vt:variant>
      <vt:variant>
        <vt:i4>5</vt:i4>
      </vt:variant>
      <vt:variant>
        <vt:lpwstr/>
      </vt:variant>
      <vt:variant>
        <vt:lpwstr>_Toc162764567</vt:lpwstr>
      </vt:variant>
      <vt:variant>
        <vt:i4>1310768</vt:i4>
      </vt:variant>
      <vt:variant>
        <vt:i4>50</vt:i4>
      </vt:variant>
      <vt:variant>
        <vt:i4>0</vt:i4>
      </vt:variant>
      <vt:variant>
        <vt:i4>5</vt:i4>
      </vt:variant>
      <vt:variant>
        <vt:lpwstr/>
      </vt:variant>
      <vt:variant>
        <vt:lpwstr>_Toc162764566</vt:lpwstr>
      </vt:variant>
      <vt:variant>
        <vt:i4>1310768</vt:i4>
      </vt:variant>
      <vt:variant>
        <vt:i4>44</vt:i4>
      </vt:variant>
      <vt:variant>
        <vt:i4>0</vt:i4>
      </vt:variant>
      <vt:variant>
        <vt:i4>5</vt:i4>
      </vt:variant>
      <vt:variant>
        <vt:lpwstr/>
      </vt:variant>
      <vt:variant>
        <vt:lpwstr>_Toc162764565</vt:lpwstr>
      </vt:variant>
      <vt:variant>
        <vt:i4>1310768</vt:i4>
      </vt:variant>
      <vt:variant>
        <vt:i4>38</vt:i4>
      </vt:variant>
      <vt:variant>
        <vt:i4>0</vt:i4>
      </vt:variant>
      <vt:variant>
        <vt:i4>5</vt:i4>
      </vt:variant>
      <vt:variant>
        <vt:lpwstr/>
      </vt:variant>
      <vt:variant>
        <vt:lpwstr>_Toc162764564</vt:lpwstr>
      </vt:variant>
      <vt:variant>
        <vt:i4>1310768</vt:i4>
      </vt:variant>
      <vt:variant>
        <vt:i4>32</vt:i4>
      </vt:variant>
      <vt:variant>
        <vt:i4>0</vt:i4>
      </vt:variant>
      <vt:variant>
        <vt:i4>5</vt:i4>
      </vt:variant>
      <vt:variant>
        <vt:lpwstr/>
      </vt:variant>
      <vt:variant>
        <vt:lpwstr>_Toc162764563</vt:lpwstr>
      </vt:variant>
      <vt:variant>
        <vt:i4>1310768</vt:i4>
      </vt:variant>
      <vt:variant>
        <vt:i4>26</vt:i4>
      </vt:variant>
      <vt:variant>
        <vt:i4>0</vt:i4>
      </vt:variant>
      <vt:variant>
        <vt:i4>5</vt:i4>
      </vt:variant>
      <vt:variant>
        <vt:lpwstr/>
      </vt:variant>
      <vt:variant>
        <vt:lpwstr>_Toc162764562</vt:lpwstr>
      </vt:variant>
      <vt:variant>
        <vt:i4>1310768</vt:i4>
      </vt:variant>
      <vt:variant>
        <vt:i4>20</vt:i4>
      </vt:variant>
      <vt:variant>
        <vt:i4>0</vt:i4>
      </vt:variant>
      <vt:variant>
        <vt:i4>5</vt:i4>
      </vt:variant>
      <vt:variant>
        <vt:lpwstr/>
      </vt:variant>
      <vt:variant>
        <vt:lpwstr>_Toc162764561</vt:lpwstr>
      </vt:variant>
      <vt:variant>
        <vt:i4>1310768</vt:i4>
      </vt:variant>
      <vt:variant>
        <vt:i4>14</vt:i4>
      </vt:variant>
      <vt:variant>
        <vt:i4>0</vt:i4>
      </vt:variant>
      <vt:variant>
        <vt:i4>5</vt:i4>
      </vt:variant>
      <vt:variant>
        <vt:lpwstr/>
      </vt:variant>
      <vt:variant>
        <vt:lpwstr>_Toc162764560</vt:lpwstr>
      </vt:variant>
      <vt:variant>
        <vt:i4>1507376</vt:i4>
      </vt:variant>
      <vt:variant>
        <vt:i4>8</vt:i4>
      </vt:variant>
      <vt:variant>
        <vt:i4>0</vt:i4>
      </vt:variant>
      <vt:variant>
        <vt:i4>5</vt:i4>
      </vt:variant>
      <vt:variant>
        <vt:lpwstr/>
      </vt:variant>
      <vt:variant>
        <vt:lpwstr>_Toc162764559</vt:lpwstr>
      </vt:variant>
      <vt:variant>
        <vt:i4>1507376</vt:i4>
      </vt:variant>
      <vt:variant>
        <vt:i4>2</vt:i4>
      </vt:variant>
      <vt:variant>
        <vt:i4>0</vt:i4>
      </vt:variant>
      <vt:variant>
        <vt:i4>5</vt:i4>
      </vt:variant>
      <vt:variant>
        <vt:lpwstr/>
      </vt:variant>
      <vt:variant>
        <vt:lpwstr>_Toc162764558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Plan Template</dc:title>
  <dc:subject/>
  <dc:creator>ProjectManager.com</dc:creator>
  <cp:keywords/>
  <dc:description/>
  <cp:lastModifiedBy>CraigB</cp:lastModifiedBy>
  <cp:revision>3</cp:revision>
  <cp:lastPrinted>2007-03-27T14:24:00Z</cp:lastPrinted>
  <dcterms:created xsi:type="dcterms:W3CDTF">2018-04-09T21:47:00Z</dcterms:created>
  <dcterms:modified xsi:type="dcterms:W3CDTF">2018-04-09T21:48:00Z</dcterms:modified>
</cp:coreProperties>
</file>